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D2C1A" w:rsidP="004D2C1A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4D2C1A" w:rsidRDefault="004D2C1A" w:rsidP="004D2C1A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ОП.09</w:t>
      </w:r>
      <w:r w:rsidRPr="003C2D1F">
        <w:rPr>
          <w:b/>
        </w:rPr>
        <w:t xml:space="preserve"> </w:t>
      </w:r>
      <w:r>
        <w:rPr>
          <w:b/>
          <w:lang w:eastAsia="zh-CN"/>
        </w:rPr>
        <w:t>Стандартизация, сертификация и техническое документирование</w:t>
      </w:r>
      <w:bookmarkEnd w:id="0"/>
    </w:p>
    <w:p w:rsidR="004D2C1A" w:rsidRDefault="004D2C1A" w:rsidP="004D2C1A">
      <w:pPr>
        <w:spacing w:line="360" w:lineRule="auto"/>
        <w:jc w:val="both"/>
        <w:rPr>
          <w:b/>
          <w:lang w:eastAsia="zh-CN"/>
        </w:rPr>
      </w:pPr>
    </w:p>
    <w:p w:rsidR="004D2C1A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>
        <w:rPr>
          <w:b/>
        </w:rPr>
        <w:t>Объем учебной дисциплины и виды учебной работы</w:t>
      </w:r>
    </w:p>
    <w:tbl>
      <w:tblPr>
        <w:tblW w:w="9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700"/>
      </w:tblGrid>
      <w:tr w:rsidR="004D2C1A" w:rsidTr="00F765A9">
        <w:trPr>
          <w:trHeight w:val="697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1A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kern w:val="2"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2C1A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/>
                <w:iCs/>
                <w:kern w:val="2"/>
              </w:rPr>
            </w:pPr>
            <w:r>
              <w:rPr>
                <w:b/>
                <w:i/>
                <w:iCs/>
              </w:rPr>
              <w:t>Объем часов</w:t>
            </w:r>
          </w:p>
        </w:tc>
      </w:tr>
      <w:tr w:rsidR="004D2C1A" w:rsidTr="00F765A9">
        <w:trPr>
          <w:trHeight w:val="285"/>
        </w:trPr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Default="004D2C1A" w:rsidP="00F765A9">
            <w:pPr>
              <w:widowControl w:val="0"/>
              <w:suppressAutoHyphens/>
              <w:rPr>
                <w:rFonts w:eastAsia="Arial Unicode MS"/>
                <w:b/>
                <w:kern w:val="2"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997E69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Cs/>
                <w:kern w:val="2"/>
              </w:rPr>
            </w:pPr>
            <w:r w:rsidRPr="00997E69">
              <w:rPr>
                <w:b/>
                <w:iCs/>
              </w:rPr>
              <w:t>50</w:t>
            </w:r>
          </w:p>
        </w:tc>
      </w:tr>
      <w:tr w:rsidR="004D2C1A" w:rsidTr="00F765A9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widowControl w:val="0"/>
              <w:suppressAutoHyphens/>
              <w:jc w:val="both"/>
              <w:rPr>
                <w:rFonts w:eastAsia="Arial Unicode MS"/>
                <w:kern w:val="2"/>
              </w:rPr>
            </w:pPr>
            <w:r w:rsidRPr="00646ECF">
              <w:t>Обязательная аудиторная учебная нагрузка (всего):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Cs/>
                <w:kern w:val="2"/>
              </w:rPr>
            </w:pPr>
            <w:r w:rsidRPr="00646ECF">
              <w:rPr>
                <w:iCs/>
              </w:rPr>
              <w:t>40</w:t>
            </w:r>
          </w:p>
        </w:tc>
      </w:tr>
      <w:tr w:rsidR="004D2C1A" w:rsidRPr="00727A95" w:rsidTr="00F765A9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Default="004D2C1A" w:rsidP="00F765A9">
            <w:pPr>
              <w:widowControl w:val="0"/>
              <w:suppressAutoHyphens/>
              <w:ind w:firstLine="567"/>
              <w:jc w:val="both"/>
            </w:pPr>
            <w:r>
              <w:t>лекции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C1A" w:rsidRPr="00646ECF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Cs/>
                <w:kern w:val="2"/>
              </w:rPr>
            </w:pPr>
            <w:r w:rsidRPr="00646ECF">
              <w:rPr>
                <w:rFonts w:eastAsia="Arial Unicode MS"/>
                <w:iCs/>
                <w:kern w:val="2"/>
              </w:rPr>
              <w:t>22</w:t>
            </w:r>
          </w:p>
        </w:tc>
      </w:tr>
      <w:tr w:rsidR="004D2C1A" w:rsidTr="00F765A9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Default="004D2C1A" w:rsidP="00F765A9">
            <w:pPr>
              <w:widowControl w:val="0"/>
              <w:suppressAutoHyphens/>
              <w:ind w:firstLine="567"/>
              <w:jc w:val="both"/>
              <w:rPr>
                <w:rFonts w:eastAsia="Arial Unicode MS"/>
                <w:kern w:val="2"/>
              </w:rPr>
            </w:pPr>
            <w:r>
              <w:t>практические занятия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Cs/>
                <w:kern w:val="2"/>
              </w:rPr>
            </w:pPr>
            <w:r w:rsidRPr="00646ECF">
              <w:rPr>
                <w:iCs/>
              </w:rPr>
              <w:t>16</w:t>
            </w:r>
          </w:p>
        </w:tc>
      </w:tr>
      <w:tr w:rsidR="004D2C1A" w:rsidTr="00F765A9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widowControl w:val="0"/>
              <w:suppressAutoHyphens/>
              <w:ind w:firstLine="567"/>
              <w:jc w:val="both"/>
              <w:rPr>
                <w:rFonts w:eastAsia="Arial Unicode MS"/>
                <w:kern w:val="2"/>
              </w:rPr>
            </w:pPr>
            <w:r w:rsidRPr="00646ECF">
              <w:t>консультации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Cs/>
                <w:kern w:val="2"/>
              </w:rPr>
            </w:pPr>
            <w:r w:rsidRPr="00646ECF">
              <w:rPr>
                <w:iCs/>
              </w:rPr>
              <w:t>2</w:t>
            </w:r>
          </w:p>
        </w:tc>
      </w:tr>
      <w:tr w:rsidR="004D2C1A" w:rsidTr="00F765A9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widowControl w:val="0"/>
              <w:suppressAutoHyphens/>
              <w:jc w:val="both"/>
              <w:rPr>
                <w:rFonts w:eastAsia="Arial Unicode MS"/>
                <w:kern w:val="2"/>
              </w:rPr>
            </w:pPr>
            <w:r w:rsidRPr="00646ECF">
              <w:t>Самостоятельная работа обучающегося (всего)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C1A" w:rsidRPr="00646ECF" w:rsidRDefault="004D2C1A" w:rsidP="00F765A9">
            <w:pPr>
              <w:jc w:val="center"/>
              <w:rPr>
                <w:rFonts w:eastAsia="Arial Unicode MS"/>
                <w:iCs/>
                <w:kern w:val="2"/>
              </w:rPr>
            </w:pPr>
            <w:r w:rsidRPr="00646ECF">
              <w:rPr>
                <w:iCs/>
              </w:rPr>
              <w:t>4</w:t>
            </w:r>
          </w:p>
        </w:tc>
      </w:tr>
      <w:tr w:rsidR="004D2C1A" w:rsidTr="00F765A9">
        <w:tc>
          <w:tcPr>
            <w:tcW w:w="7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D2C1A" w:rsidRPr="00E80047" w:rsidRDefault="004D2C1A" w:rsidP="00F765A9">
            <w:pPr>
              <w:widowControl w:val="0"/>
              <w:suppressAutoHyphens/>
              <w:rPr>
                <w:rFonts w:eastAsia="Arial Unicode MS"/>
                <w:b/>
                <w:iCs/>
                <w:kern w:val="2"/>
              </w:rPr>
            </w:pPr>
            <w:r w:rsidRPr="00E80047">
              <w:rPr>
                <w:b/>
                <w:iCs/>
              </w:rPr>
              <w:t>Итоговая аттестация в форме экзамена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2C1A" w:rsidRPr="00646ECF" w:rsidRDefault="004D2C1A" w:rsidP="00F765A9">
            <w:pPr>
              <w:widowControl w:val="0"/>
              <w:suppressAutoHyphens/>
              <w:jc w:val="center"/>
              <w:rPr>
                <w:rFonts w:eastAsia="Arial Unicode MS"/>
                <w:iCs/>
                <w:kern w:val="2"/>
              </w:rPr>
            </w:pPr>
            <w:r w:rsidRPr="00646ECF">
              <w:rPr>
                <w:rFonts w:eastAsia="Arial Unicode MS"/>
                <w:iCs/>
                <w:kern w:val="2"/>
              </w:rPr>
              <w:t>6</w:t>
            </w:r>
          </w:p>
        </w:tc>
      </w:tr>
    </w:tbl>
    <w:p w:rsidR="004D2C1A" w:rsidRDefault="004D2C1A" w:rsidP="004D2C1A">
      <w:pPr>
        <w:autoSpaceDE w:val="0"/>
        <w:autoSpaceDN w:val="0"/>
        <w:adjustRightInd w:val="0"/>
        <w:ind w:firstLine="709"/>
        <w:jc w:val="both"/>
      </w:pPr>
    </w:p>
    <w:p w:rsidR="004D2C1A" w:rsidRPr="005B2153" w:rsidRDefault="004D2C1A" w:rsidP="004D2C1A">
      <w:pPr>
        <w:autoSpaceDE w:val="0"/>
        <w:autoSpaceDN w:val="0"/>
        <w:adjustRightInd w:val="0"/>
        <w:ind w:firstLine="709"/>
        <w:jc w:val="both"/>
      </w:pPr>
      <w:r w:rsidRPr="005B2153">
        <w:t>Целью дисциплины является:</w:t>
      </w:r>
    </w:p>
    <w:p w:rsidR="004D2C1A" w:rsidRPr="005B2153" w:rsidRDefault="004D2C1A" w:rsidP="004D2C1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- </w:t>
      </w:r>
      <w:r w:rsidRPr="005B2153">
        <w:rPr>
          <w:bCs/>
        </w:rPr>
        <w:t>формирование представлений</w:t>
      </w:r>
      <w:r w:rsidRPr="005B2153">
        <w:t xml:space="preserve"> об использовании основных положений стандартизации, сертификации и технического документоведения в производственной деятельности;</w:t>
      </w:r>
    </w:p>
    <w:p w:rsidR="004D2C1A" w:rsidRPr="005B2153" w:rsidRDefault="004D2C1A" w:rsidP="004D2C1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-</w:t>
      </w:r>
      <w:r w:rsidRPr="005B2153">
        <w:rPr>
          <w:bCs/>
        </w:rPr>
        <w:t xml:space="preserve">развитие </w:t>
      </w:r>
      <w:r w:rsidRPr="005B2153">
        <w:t>логического мышления на уровне, необходимом для будущей профессиональной деятельности, для продолжения образования и самообразования.</w:t>
      </w:r>
    </w:p>
    <w:p w:rsidR="004D2C1A" w:rsidRPr="005B2153" w:rsidRDefault="004D2C1A" w:rsidP="004D2C1A">
      <w:pPr>
        <w:autoSpaceDE w:val="0"/>
        <w:autoSpaceDN w:val="0"/>
        <w:adjustRightInd w:val="0"/>
        <w:ind w:firstLine="709"/>
        <w:jc w:val="both"/>
      </w:pPr>
      <w:r w:rsidRPr="00787026">
        <w:rPr>
          <w:b/>
        </w:rPr>
        <w:t>Задачи изучения дисциплины</w:t>
      </w:r>
      <w:r w:rsidRPr="005B2153">
        <w:t xml:space="preserve">: </w:t>
      </w:r>
    </w:p>
    <w:p w:rsidR="004D2C1A" w:rsidRPr="005B2153" w:rsidRDefault="004D2C1A" w:rsidP="004D2C1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5B2153">
        <w:rPr>
          <w:bCs/>
        </w:rPr>
        <w:t>овладение умениями применять в своей производственной деятельности документации систем качества;</w:t>
      </w:r>
    </w:p>
    <w:p w:rsidR="004D2C1A" w:rsidRPr="005B2153" w:rsidRDefault="004D2C1A" w:rsidP="004D2C1A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-</w:t>
      </w:r>
      <w:r w:rsidRPr="005B2153">
        <w:rPr>
          <w:bCs/>
        </w:rPr>
        <w:t xml:space="preserve">воспитание </w:t>
      </w:r>
      <w:r w:rsidRPr="005B2153">
        <w:t>понимания значимости стандартизации, сертификации и технического документоведения в повышении качества продукции и услуг.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B2153">
        <w:t xml:space="preserve">В результате освоения дисциплины обучающийся должен 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B2153">
        <w:rPr>
          <w:b/>
        </w:rPr>
        <w:t>Знать:</w:t>
      </w:r>
    </w:p>
    <w:p w:rsidR="004D2C1A" w:rsidRPr="005B2153" w:rsidRDefault="004D2C1A" w:rsidP="004D2C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53">
        <w:rPr>
          <w:rFonts w:ascii="Times New Roman" w:hAnsi="Times New Roman" w:cs="Times New Roman"/>
          <w:sz w:val="28"/>
          <w:szCs w:val="28"/>
        </w:rPr>
        <w:t>правовые основы метрологии, стандартизации и сертификации, национальную и международную систему стандартизации и сертификации и систему обеспечения качества продукции;</w:t>
      </w:r>
    </w:p>
    <w:p w:rsidR="004D2C1A" w:rsidRPr="005B2153" w:rsidRDefault="004D2C1A" w:rsidP="004D2C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53">
        <w:rPr>
          <w:rFonts w:ascii="Times New Roman" w:hAnsi="Times New Roman" w:cs="Times New Roman"/>
          <w:sz w:val="28"/>
          <w:szCs w:val="28"/>
        </w:rPr>
        <w:t>основные понятия и определения метрологии, стандартизации и сертификации;</w:t>
      </w:r>
    </w:p>
    <w:p w:rsidR="004D2C1A" w:rsidRPr="005B2153" w:rsidRDefault="004D2C1A" w:rsidP="004D2C1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153">
        <w:rPr>
          <w:rFonts w:ascii="Times New Roman" w:hAnsi="Times New Roman" w:cs="Times New Roman"/>
          <w:sz w:val="28"/>
          <w:szCs w:val="28"/>
        </w:rPr>
        <w:t>основные положения систем (комплексов) общетехнических и организационно-методических стандартов;</w:t>
      </w:r>
    </w:p>
    <w:p w:rsidR="004D2C1A" w:rsidRDefault="004D2C1A" w:rsidP="004D2C1A">
      <w:pPr>
        <w:ind w:firstLine="709"/>
      </w:pPr>
      <w:r w:rsidRPr="005B2153">
        <w:t>-</w:t>
      </w:r>
      <w:r>
        <w:t xml:space="preserve"> </w:t>
      </w:r>
      <w:r w:rsidRPr="005B2153">
        <w:t>сертификацию, системы и схемы сертификации;</w:t>
      </w:r>
    </w:p>
    <w:p w:rsidR="004D2C1A" w:rsidRDefault="004D2C1A" w:rsidP="004D2C1A">
      <w:pPr>
        <w:ind w:firstLine="709"/>
      </w:pPr>
      <w:r>
        <w:t xml:space="preserve">- </w:t>
      </w:r>
      <w:r w:rsidRPr="005B2153">
        <w:t>показатели качества и методы их оценки;</w:t>
      </w:r>
    </w:p>
    <w:p w:rsidR="004D2C1A" w:rsidRDefault="004D2C1A" w:rsidP="004D2C1A">
      <w:pPr>
        <w:ind w:firstLine="709"/>
      </w:pPr>
      <w:r w:rsidRPr="005B2153">
        <w:t xml:space="preserve">- </w:t>
      </w:r>
      <w:r>
        <w:t xml:space="preserve"> </w:t>
      </w:r>
      <w:r w:rsidRPr="005B2153">
        <w:t>системы и схемы качества;</w:t>
      </w:r>
    </w:p>
    <w:p w:rsidR="004D2C1A" w:rsidRDefault="004D2C1A" w:rsidP="004D2C1A">
      <w:pPr>
        <w:ind w:firstLine="709"/>
      </w:pPr>
      <w:r w:rsidRPr="005B2153">
        <w:t>- основные термины и определения в области сертификаци</w:t>
      </w:r>
      <w:r>
        <w:t>и;</w:t>
      </w:r>
    </w:p>
    <w:p w:rsidR="004D2C1A" w:rsidRDefault="004D2C1A" w:rsidP="004D2C1A">
      <w:pPr>
        <w:ind w:firstLine="709"/>
      </w:pPr>
      <w:r>
        <w:t xml:space="preserve">- </w:t>
      </w:r>
      <w:r w:rsidRPr="005B2153">
        <w:t>организационную структуру сертификации;</w:t>
      </w:r>
    </w:p>
    <w:p w:rsidR="004D2C1A" w:rsidRDefault="004D2C1A" w:rsidP="004D2C1A">
      <w:pPr>
        <w:ind w:firstLine="709"/>
      </w:pPr>
      <w:r w:rsidRPr="005B2153">
        <w:t xml:space="preserve">- основные виды технической </w:t>
      </w:r>
      <w:r>
        <w:t>и технологической документации,</w:t>
      </w:r>
    </w:p>
    <w:p w:rsidR="004D2C1A" w:rsidRDefault="004D2C1A" w:rsidP="004D2C1A">
      <w:pPr>
        <w:ind w:firstLine="709"/>
      </w:pPr>
      <w:r>
        <w:t xml:space="preserve">- </w:t>
      </w:r>
      <w:r w:rsidRPr="005B2153">
        <w:t>стандарт оформления документов, регламентов, протоколов.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5B2153">
        <w:rPr>
          <w:b/>
        </w:rPr>
        <w:t>Уметь: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5B2153">
        <w:rPr>
          <w:rFonts w:eastAsia="Calibri"/>
        </w:rPr>
        <w:t>предоставлять сетевые услуги с помощью пользовательских программ;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5B2153">
        <w:rPr>
          <w:rFonts w:eastAsia="Calibri"/>
        </w:rPr>
        <w:t>- применять требования нормативных документов к основным видам продукции (услуг) и процессов;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5B2153">
        <w:rPr>
          <w:rFonts w:eastAsia="Calibri"/>
        </w:rPr>
        <w:t>- применять документацию систем качества;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</w:rPr>
      </w:pPr>
      <w:r w:rsidRPr="005B2153">
        <w:rPr>
          <w:rFonts w:eastAsia="Calibri"/>
        </w:rPr>
        <w:t>- применять основные правила и документы системы сертификации Российской Федерации.</w:t>
      </w:r>
    </w:p>
    <w:p w:rsidR="004D2C1A" w:rsidRPr="00787026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87026">
        <w:rPr>
          <w:b/>
        </w:rPr>
        <w:t xml:space="preserve">Иметь практический опыт: 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B2153">
        <w:t>- написания технической документации на программные средства.</w:t>
      </w:r>
    </w:p>
    <w:p w:rsidR="004D2C1A" w:rsidRPr="005B2153" w:rsidRDefault="004D2C1A" w:rsidP="004D2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B2153">
        <w:t>Процесс изучения дисциплины направлен на формирование общих (ОК) и профессиональных (ПК) компетенций:</w:t>
      </w:r>
    </w:p>
    <w:tbl>
      <w:tblPr>
        <w:tblpPr w:leftFromText="180" w:rightFromText="180" w:vertAnchor="text" w:horzAnchor="margin" w:tblpY="14"/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66"/>
        <w:gridCol w:w="8136"/>
      </w:tblGrid>
      <w:tr w:rsidR="004D2C1A" w:rsidRPr="007470A0" w:rsidTr="00F765A9">
        <w:trPr>
          <w:trHeight w:val="322"/>
        </w:trPr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  <w:vAlign w:val="center"/>
          </w:tcPr>
          <w:p w:rsidR="004D2C1A" w:rsidRPr="007470A0" w:rsidRDefault="004D2C1A" w:rsidP="00F765A9">
            <w:pPr>
              <w:jc w:val="center"/>
              <w:rPr>
                <w:rFonts w:eastAsia="HiddenHorzOCR"/>
              </w:rPr>
            </w:pPr>
            <w:r>
              <w:rPr>
                <w:rFonts w:eastAsia="HiddenHorzOCR"/>
              </w:rPr>
              <w:t>ОК, ПК</w:t>
            </w:r>
          </w:p>
        </w:tc>
        <w:tc>
          <w:tcPr>
            <w:tcW w:w="4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  <w:vAlign w:val="center"/>
          </w:tcPr>
          <w:p w:rsidR="004D2C1A" w:rsidRPr="007470A0" w:rsidRDefault="004D2C1A" w:rsidP="00F765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Содержание </w:t>
            </w:r>
            <w:r w:rsidRPr="007470A0">
              <w:rPr>
                <w:bCs/>
              </w:rPr>
              <w:t>компетенции (или ее части)</w:t>
            </w:r>
          </w:p>
        </w:tc>
      </w:tr>
      <w:tr w:rsidR="004D2C1A" w:rsidRPr="007470A0" w:rsidTr="00F765A9">
        <w:trPr>
          <w:trHeight w:val="322"/>
        </w:trPr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</w:p>
        </w:tc>
        <w:tc>
          <w:tcPr>
            <w:tcW w:w="4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ОК 01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ОК 02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ОК 04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ОК 05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ОК 09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Использовать информационные технологии в профессиональной деятельности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ОК 10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Пользоваться профессиональной документацией на государственном и иностранном языках.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ПК 3.1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 xml:space="preserve">Осуществлять </w:t>
            </w:r>
            <w:proofErr w:type="spellStart"/>
            <w:r w:rsidRPr="007470A0">
              <w:t>ревьюирование</w:t>
            </w:r>
            <w:proofErr w:type="spellEnd"/>
            <w:r w:rsidRPr="007470A0">
              <w:t xml:space="preserve"> программного кода в соответствии с технической документацией.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ПК 5.2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ПК 5.6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Разрабатывать техническую документацию на эксплуатацию информационной системы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ПК 6.1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Разрабатывать техническое задание на сопровождение информационной системы.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ПК 6.3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Разрабатывать обучающую документацию для пользователей информационной системы.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rPr>
                <w:rFonts w:eastAsia="HiddenHorzOCR"/>
              </w:rPr>
              <w:t>ПК 6.4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</w:tr>
      <w:tr w:rsidR="004D2C1A" w:rsidRPr="007470A0" w:rsidTr="00F765A9"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ПК 6.5</w:t>
            </w:r>
          </w:p>
        </w:tc>
        <w:tc>
          <w:tcPr>
            <w:tcW w:w="4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5" w:type="dxa"/>
              <w:right w:w="45" w:type="dxa"/>
            </w:tcMar>
          </w:tcPr>
          <w:p w:rsidR="004D2C1A" w:rsidRPr="007470A0" w:rsidRDefault="004D2C1A" w:rsidP="00F765A9">
            <w:pPr>
              <w:rPr>
                <w:rFonts w:eastAsia="HiddenHorzOCR"/>
              </w:rPr>
            </w:pPr>
            <w:r w:rsidRPr="007470A0"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</w:tr>
    </w:tbl>
    <w:p w:rsidR="004D2C1A" w:rsidRDefault="004D2C1A" w:rsidP="004D2C1A">
      <w:pPr>
        <w:spacing w:line="360" w:lineRule="auto"/>
        <w:jc w:val="both"/>
      </w:pPr>
    </w:p>
    <w:sectPr w:rsidR="004D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1A"/>
    <w:rsid w:val="004D2C1A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7775-19D8-4831-BA8A-7987FF8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qFormat/>
    <w:rsid w:val="004D2C1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2023-11-02T13:18:00Z</dcterms:created>
  <dcterms:modified xsi:type="dcterms:W3CDTF">2023-11-02T13:20:00Z</dcterms:modified>
</cp:coreProperties>
</file>