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2F8" w:rsidRDefault="00751C7C" w:rsidP="00751C7C">
      <w:pPr>
        <w:spacing w:line="360" w:lineRule="auto"/>
        <w:jc w:val="center"/>
        <w:rPr>
          <w:b/>
        </w:rPr>
      </w:pPr>
      <w:r w:rsidRPr="00B42668">
        <w:rPr>
          <w:b/>
        </w:rPr>
        <w:t>Аннотация рабочей программы учебной дисциплины</w:t>
      </w:r>
    </w:p>
    <w:p w:rsidR="00751C7C" w:rsidRDefault="00751C7C" w:rsidP="00751C7C">
      <w:pPr>
        <w:spacing w:line="360" w:lineRule="auto"/>
        <w:jc w:val="center"/>
        <w:rPr>
          <w:b/>
          <w:lang w:eastAsia="zh-CN"/>
        </w:rPr>
      </w:pPr>
      <w:bookmarkStart w:id="0" w:name="_GoBack"/>
      <w:r w:rsidRPr="00B7637F">
        <w:rPr>
          <w:b/>
          <w:lang w:eastAsia="zh-CN"/>
        </w:rPr>
        <w:t>ОУД.12 Химия</w:t>
      </w:r>
      <w:bookmarkEnd w:id="0"/>
    </w:p>
    <w:p w:rsidR="00751C7C" w:rsidRDefault="00751C7C" w:rsidP="00751C7C">
      <w:pPr>
        <w:spacing w:line="360" w:lineRule="auto"/>
        <w:jc w:val="both"/>
      </w:pPr>
    </w:p>
    <w:p w:rsidR="00751C7C" w:rsidRPr="007A1EA5" w:rsidRDefault="00751C7C" w:rsidP="00751C7C">
      <w:pPr>
        <w:shd w:val="clear" w:color="auto" w:fill="FFFFFF"/>
        <w:spacing w:line="326" w:lineRule="exact"/>
        <w:ind w:left="525" w:right="724"/>
      </w:pPr>
      <w:r w:rsidRPr="007A1EA5">
        <w:rPr>
          <w:b/>
          <w:bCs/>
          <w:spacing w:val="-2"/>
        </w:rPr>
        <w:t>Объем учебной дисциплины и виды учебной работы</w:t>
      </w:r>
    </w:p>
    <w:p w:rsidR="00751C7C" w:rsidRPr="007A1EA5" w:rsidRDefault="00751C7C" w:rsidP="00751C7C"/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55"/>
        <w:gridCol w:w="1984"/>
      </w:tblGrid>
      <w:tr w:rsidR="00751C7C" w:rsidRPr="007A1EA5" w:rsidTr="00F765A9">
        <w:trPr>
          <w:trHeight w:hRule="exact" w:val="623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7C" w:rsidRPr="007A1EA5" w:rsidRDefault="00751C7C" w:rsidP="00F765A9">
            <w:pPr>
              <w:shd w:val="clear" w:color="auto" w:fill="FFFFFF"/>
              <w:jc w:val="center"/>
            </w:pPr>
            <w:r w:rsidRPr="007A1EA5">
              <w:rPr>
                <w:b/>
                <w:bCs/>
              </w:rPr>
              <w:t>Вид учебной работы</w:t>
            </w:r>
            <w:r w:rsidRPr="007A1EA5">
              <w:rPr>
                <w:b/>
                <w:bCs/>
                <w:spacing w:val="-3"/>
              </w:rPr>
              <w:t xml:space="preserve"> обучающегося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7C" w:rsidRPr="007D7CFA" w:rsidRDefault="00751C7C" w:rsidP="00F765A9">
            <w:pPr>
              <w:shd w:val="clear" w:color="auto" w:fill="FFFFFF"/>
              <w:jc w:val="center"/>
              <w:rPr>
                <w:iCs/>
                <w:spacing w:val="-1"/>
              </w:rPr>
            </w:pPr>
            <w:r w:rsidRPr="007D7CFA">
              <w:rPr>
                <w:iCs/>
                <w:spacing w:val="-1"/>
              </w:rPr>
              <w:t xml:space="preserve">Объем </w:t>
            </w:r>
          </w:p>
          <w:p w:rsidR="00751C7C" w:rsidRPr="007A1EA5" w:rsidRDefault="00751C7C" w:rsidP="00F765A9">
            <w:pPr>
              <w:shd w:val="clear" w:color="auto" w:fill="FFFFFF"/>
              <w:jc w:val="center"/>
              <w:rPr>
                <w:i/>
                <w:iCs/>
                <w:spacing w:val="-1"/>
              </w:rPr>
            </w:pPr>
            <w:r w:rsidRPr="007D7CFA">
              <w:rPr>
                <w:iCs/>
                <w:spacing w:val="-1"/>
              </w:rPr>
              <w:t>часов</w:t>
            </w:r>
          </w:p>
        </w:tc>
      </w:tr>
      <w:tr w:rsidR="00751C7C" w:rsidRPr="007A1EA5" w:rsidTr="00F765A9">
        <w:trPr>
          <w:trHeight w:hRule="exact" w:val="398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7C" w:rsidRPr="007A1EA5" w:rsidRDefault="00751C7C" w:rsidP="00F765A9">
            <w:pPr>
              <w:shd w:val="clear" w:color="auto" w:fill="FFFFFF"/>
              <w:ind w:left="10"/>
              <w:jc w:val="both"/>
              <w:rPr>
                <w:b/>
              </w:rPr>
            </w:pPr>
            <w:r w:rsidRPr="007A1EA5">
              <w:rPr>
                <w:b/>
              </w:rPr>
              <w:t>Общий объём программы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7C" w:rsidRPr="007A1EA5" w:rsidRDefault="00751C7C" w:rsidP="00F765A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</w:tr>
      <w:tr w:rsidR="00751C7C" w:rsidRPr="007A1EA5" w:rsidTr="00F765A9">
        <w:trPr>
          <w:trHeight w:hRule="exact" w:val="641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7C" w:rsidRPr="007A1EA5" w:rsidRDefault="00751C7C" w:rsidP="00F765A9">
            <w:pPr>
              <w:shd w:val="clear" w:color="auto" w:fill="FFFFFF"/>
              <w:ind w:left="19"/>
              <w:rPr>
                <w:b/>
              </w:rPr>
            </w:pPr>
            <w:r w:rsidRPr="007A1EA5">
              <w:rPr>
                <w:b/>
              </w:rPr>
              <w:t>Объём работы во взаимодействии с преподавателем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7C" w:rsidRPr="007A1EA5" w:rsidRDefault="00751C7C" w:rsidP="00F765A9">
            <w:pPr>
              <w:shd w:val="clear" w:color="auto" w:fill="FFFFFF"/>
              <w:ind w:right="62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60</w:t>
            </w:r>
          </w:p>
        </w:tc>
      </w:tr>
      <w:tr w:rsidR="00751C7C" w:rsidRPr="007A1EA5" w:rsidTr="00F765A9">
        <w:trPr>
          <w:trHeight w:hRule="exact" w:val="404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7C" w:rsidRPr="007A1EA5" w:rsidRDefault="00751C7C" w:rsidP="00F765A9">
            <w:pPr>
              <w:shd w:val="clear" w:color="auto" w:fill="FFFFFF"/>
              <w:ind w:left="14"/>
            </w:pPr>
            <w:r w:rsidRPr="007A1EA5">
              <w:t>в том числе: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7C" w:rsidRPr="007A1EA5" w:rsidRDefault="00751C7C" w:rsidP="00F765A9">
            <w:pPr>
              <w:shd w:val="clear" w:color="auto" w:fill="FFFFFF"/>
              <w:jc w:val="center"/>
            </w:pPr>
          </w:p>
        </w:tc>
      </w:tr>
      <w:tr w:rsidR="00751C7C" w:rsidRPr="007A1EA5" w:rsidTr="00F765A9">
        <w:trPr>
          <w:trHeight w:hRule="exact" w:val="404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7C" w:rsidRPr="007A1EA5" w:rsidRDefault="00751C7C" w:rsidP="00F765A9">
            <w:pPr>
              <w:shd w:val="clear" w:color="auto" w:fill="FFFFFF"/>
              <w:ind w:left="14"/>
            </w:pPr>
            <w:r w:rsidRPr="007A1EA5">
              <w:t>лекции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7C" w:rsidRPr="007A1EA5" w:rsidRDefault="00751C7C" w:rsidP="00F765A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751C7C" w:rsidRPr="007A1EA5" w:rsidTr="00F765A9">
        <w:trPr>
          <w:trHeight w:hRule="exact" w:val="392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1C7C" w:rsidRPr="007A1EA5" w:rsidRDefault="00751C7C" w:rsidP="00F765A9">
            <w:pPr>
              <w:shd w:val="clear" w:color="auto" w:fill="FFFFFF"/>
            </w:pPr>
            <w:r w:rsidRPr="007A1EA5">
              <w:t>практические и лабораторные занятия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1C7C" w:rsidRPr="007A1EA5" w:rsidRDefault="00751C7C" w:rsidP="00F765A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</w:tr>
      <w:tr w:rsidR="00751C7C" w:rsidRPr="007A1EA5" w:rsidTr="00F765A9">
        <w:trPr>
          <w:trHeight w:hRule="exact" w:val="392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1C7C" w:rsidRPr="007A1EA5" w:rsidRDefault="00751C7C" w:rsidP="00F765A9">
            <w:pPr>
              <w:shd w:val="clear" w:color="auto" w:fill="FFFFFF"/>
            </w:pPr>
            <w:r>
              <w:t>Самостоятельная работа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1C7C" w:rsidRDefault="00751C7C" w:rsidP="00F765A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51C7C" w:rsidRPr="007A1EA5" w:rsidTr="00F765A9">
        <w:trPr>
          <w:trHeight w:hRule="exact" w:val="721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C7C" w:rsidRPr="007A1EA5" w:rsidRDefault="00751C7C" w:rsidP="00F765A9">
            <w:pPr>
              <w:shd w:val="clear" w:color="auto" w:fill="FFFFFF"/>
              <w:ind w:right="1099"/>
              <w:jc w:val="both"/>
            </w:pPr>
            <w:r w:rsidRPr="007A1EA5">
              <w:rPr>
                <w:b/>
                <w:bCs/>
                <w:spacing w:val="-1"/>
              </w:rPr>
              <w:t xml:space="preserve">Итоговая аттестация </w:t>
            </w:r>
            <w:r w:rsidRPr="007A1EA5">
              <w:rPr>
                <w:bCs/>
                <w:spacing w:val="-1"/>
              </w:rPr>
              <w:t>в форме дифференцированного зачета</w:t>
            </w:r>
          </w:p>
        </w:tc>
      </w:tr>
    </w:tbl>
    <w:p w:rsidR="00751C7C" w:rsidRDefault="00751C7C" w:rsidP="00751C7C">
      <w:pPr>
        <w:spacing w:line="360" w:lineRule="auto"/>
        <w:jc w:val="both"/>
      </w:pPr>
    </w:p>
    <w:p w:rsidR="00751C7C" w:rsidRPr="005B684B" w:rsidRDefault="00751C7C" w:rsidP="00751C7C">
      <w:pPr>
        <w:shd w:val="clear" w:color="auto" w:fill="FFFFFF"/>
        <w:spacing w:line="326" w:lineRule="exact"/>
        <w:ind w:firstLine="525"/>
        <w:jc w:val="both"/>
        <w:rPr>
          <w:b/>
          <w:bCs/>
          <w:sz w:val="26"/>
          <w:szCs w:val="26"/>
        </w:rPr>
      </w:pPr>
      <w:r w:rsidRPr="005B684B">
        <w:rPr>
          <w:b/>
          <w:bCs/>
          <w:sz w:val="26"/>
          <w:szCs w:val="26"/>
        </w:rPr>
        <w:t>Цели и задачи дисциплины - требования к результатам освоения дисциплины:</w:t>
      </w:r>
    </w:p>
    <w:p w:rsidR="00751C7C" w:rsidRPr="005B684B" w:rsidRDefault="00751C7C" w:rsidP="00751C7C">
      <w:pPr>
        <w:shd w:val="clear" w:color="auto" w:fill="FFFFFF"/>
        <w:ind w:firstLine="709"/>
        <w:jc w:val="both"/>
        <w:rPr>
          <w:sz w:val="26"/>
          <w:szCs w:val="26"/>
        </w:rPr>
      </w:pPr>
      <w:r w:rsidRPr="005B684B">
        <w:rPr>
          <w:sz w:val="26"/>
          <w:szCs w:val="26"/>
        </w:rPr>
        <w:t xml:space="preserve">Освоение содержания учебной дисциплины </w:t>
      </w:r>
      <w:r>
        <w:rPr>
          <w:sz w:val="26"/>
          <w:szCs w:val="26"/>
        </w:rPr>
        <w:t>ОУД.12</w:t>
      </w:r>
      <w:r w:rsidRPr="005B684B">
        <w:rPr>
          <w:sz w:val="26"/>
          <w:szCs w:val="26"/>
        </w:rPr>
        <w:t xml:space="preserve"> «Химия» обеспечивает достижение студентами следующих результатов:</w:t>
      </w:r>
    </w:p>
    <w:p w:rsidR="00751C7C" w:rsidRPr="005B684B" w:rsidRDefault="00751C7C" w:rsidP="00751C7C">
      <w:pPr>
        <w:ind w:firstLine="709"/>
        <w:jc w:val="both"/>
        <w:rPr>
          <w:b/>
          <w:bCs/>
          <w:sz w:val="26"/>
          <w:szCs w:val="26"/>
        </w:rPr>
      </w:pPr>
      <w:r w:rsidRPr="005B684B">
        <w:rPr>
          <w:b/>
          <w:bCs/>
          <w:sz w:val="26"/>
          <w:szCs w:val="26"/>
        </w:rPr>
        <w:t>личностных:</w:t>
      </w:r>
    </w:p>
    <w:p w:rsidR="00751C7C" w:rsidRPr="005B684B" w:rsidRDefault="00751C7C" w:rsidP="00751C7C">
      <w:pPr>
        <w:ind w:firstLine="709"/>
        <w:jc w:val="both"/>
        <w:rPr>
          <w:bCs/>
          <w:sz w:val="26"/>
          <w:szCs w:val="26"/>
        </w:rPr>
      </w:pPr>
      <w:r w:rsidRPr="005B684B">
        <w:rPr>
          <w:bCs/>
          <w:sz w:val="26"/>
          <w:szCs w:val="26"/>
        </w:rPr>
        <w:t>устойчивый интерес к истории и достижениям в области химии, чувство гордости за российские достижения в химии;</w:t>
      </w:r>
    </w:p>
    <w:p w:rsidR="00751C7C" w:rsidRPr="005B684B" w:rsidRDefault="00751C7C" w:rsidP="00751C7C">
      <w:pPr>
        <w:ind w:firstLine="709"/>
        <w:jc w:val="both"/>
        <w:rPr>
          <w:bCs/>
          <w:sz w:val="26"/>
          <w:szCs w:val="26"/>
        </w:rPr>
      </w:pPr>
      <w:r w:rsidRPr="005B684B">
        <w:rPr>
          <w:bCs/>
          <w:sz w:val="26"/>
          <w:szCs w:val="26"/>
        </w:rPr>
        <w:t>готовность к продолжению образования, повышению квалификации в избранной профессиональной деятельности с использованием знаний в области химии;</w:t>
      </w:r>
    </w:p>
    <w:p w:rsidR="00751C7C" w:rsidRPr="005B684B" w:rsidRDefault="00751C7C" w:rsidP="00751C7C">
      <w:pPr>
        <w:ind w:firstLine="709"/>
        <w:jc w:val="both"/>
        <w:rPr>
          <w:bCs/>
          <w:sz w:val="26"/>
          <w:szCs w:val="26"/>
        </w:rPr>
      </w:pPr>
      <w:r w:rsidRPr="005B684B">
        <w:rPr>
          <w:bCs/>
          <w:sz w:val="26"/>
          <w:szCs w:val="26"/>
        </w:rPr>
        <w:t>объективное осознание значимости компетенций в области естественных наук для человека и общества, умение использовать технологические достижения в химии для повышения собственного интеллектуального развития в выбранной профессиональной деятельности;</w:t>
      </w:r>
    </w:p>
    <w:p w:rsidR="00751C7C" w:rsidRPr="005B684B" w:rsidRDefault="00751C7C" w:rsidP="00751C7C">
      <w:pPr>
        <w:ind w:firstLine="709"/>
        <w:jc w:val="both"/>
        <w:rPr>
          <w:bCs/>
          <w:sz w:val="26"/>
          <w:szCs w:val="26"/>
        </w:rPr>
      </w:pPr>
      <w:r w:rsidRPr="005B684B">
        <w:rPr>
          <w:bCs/>
          <w:sz w:val="26"/>
          <w:szCs w:val="26"/>
        </w:rPr>
        <w:t>умение проанализировать техногенные последствия для окружающей среды, бытовой и производственной деятельности человека;</w:t>
      </w:r>
    </w:p>
    <w:p w:rsidR="00751C7C" w:rsidRPr="005B684B" w:rsidRDefault="00751C7C" w:rsidP="00751C7C">
      <w:pPr>
        <w:ind w:firstLine="709"/>
        <w:jc w:val="both"/>
        <w:rPr>
          <w:bCs/>
          <w:sz w:val="26"/>
          <w:szCs w:val="26"/>
        </w:rPr>
      </w:pPr>
      <w:r w:rsidRPr="005B684B">
        <w:rPr>
          <w:bCs/>
          <w:sz w:val="26"/>
          <w:szCs w:val="26"/>
        </w:rPr>
        <w:t>готовность самостоятельно добывать новые для себя химиконаучные знания с использованием для этого доступных источников информации;</w:t>
      </w:r>
    </w:p>
    <w:p w:rsidR="00751C7C" w:rsidRPr="005B684B" w:rsidRDefault="00751C7C" w:rsidP="00751C7C">
      <w:pPr>
        <w:ind w:firstLine="709"/>
        <w:jc w:val="both"/>
        <w:rPr>
          <w:bCs/>
          <w:sz w:val="26"/>
          <w:szCs w:val="26"/>
        </w:rPr>
      </w:pPr>
      <w:r w:rsidRPr="005B684B">
        <w:rPr>
          <w:bCs/>
          <w:sz w:val="26"/>
          <w:szCs w:val="26"/>
        </w:rPr>
        <w:t>умение управлять своей познавательной деятельностью, проводить самооценку уровня собственного интеллектуального развития;</w:t>
      </w:r>
    </w:p>
    <w:p w:rsidR="00751C7C" w:rsidRPr="005B684B" w:rsidRDefault="00751C7C" w:rsidP="00751C7C">
      <w:pPr>
        <w:ind w:firstLine="709"/>
        <w:jc w:val="both"/>
        <w:rPr>
          <w:bCs/>
          <w:sz w:val="26"/>
          <w:szCs w:val="26"/>
        </w:rPr>
      </w:pPr>
      <w:r w:rsidRPr="005B684B">
        <w:rPr>
          <w:bCs/>
          <w:sz w:val="26"/>
          <w:szCs w:val="26"/>
        </w:rPr>
        <w:t>умение выстраивать конструктивные взаимоотношения в команде по решению общих задач в области химии;</w:t>
      </w:r>
    </w:p>
    <w:p w:rsidR="00751C7C" w:rsidRPr="005B684B" w:rsidRDefault="00751C7C" w:rsidP="00751C7C">
      <w:pPr>
        <w:ind w:firstLine="709"/>
        <w:jc w:val="both"/>
        <w:rPr>
          <w:b/>
          <w:bCs/>
          <w:sz w:val="26"/>
          <w:szCs w:val="26"/>
        </w:rPr>
      </w:pPr>
      <w:r w:rsidRPr="005B684B">
        <w:rPr>
          <w:b/>
          <w:bCs/>
          <w:sz w:val="26"/>
          <w:szCs w:val="26"/>
        </w:rPr>
        <w:t>метапредметных:</w:t>
      </w:r>
    </w:p>
    <w:p w:rsidR="00751C7C" w:rsidRPr="005B684B" w:rsidRDefault="00751C7C" w:rsidP="00751C7C">
      <w:pPr>
        <w:ind w:firstLine="709"/>
        <w:jc w:val="both"/>
        <w:rPr>
          <w:bCs/>
          <w:sz w:val="26"/>
          <w:szCs w:val="26"/>
        </w:rPr>
      </w:pPr>
      <w:r w:rsidRPr="005B684B">
        <w:rPr>
          <w:bCs/>
          <w:sz w:val="26"/>
          <w:szCs w:val="26"/>
        </w:rPr>
        <w:t>овладение умениями и навыками различных видов познавательной деятельности для изучения разных сторон окружающего естественного мира;</w:t>
      </w:r>
    </w:p>
    <w:p w:rsidR="00751C7C" w:rsidRPr="005B684B" w:rsidRDefault="00751C7C" w:rsidP="00751C7C">
      <w:pPr>
        <w:ind w:firstLine="709"/>
        <w:jc w:val="both"/>
        <w:rPr>
          <w:bCs/>
          <w:sz w:val="26"/>
          <w:szCs w:val="26"/>
        </w:rPr>
      </w:pPr>
      <w:r w:rsidRPr="005B684B">
        <w:rPr>
          <w:bCs/>
          <w:sz w:val="26"/>
          <w:szCs w:val="26"/>
        </w:rPr>
        <w:lastRenderedPageBreak/>
        <w:t>применение основных методов познания (наблюдения, научного эксперимента) для изучения различных сторон картины мира, с которыми возникает необходимость сталкиваться в профессиональной сфере;</w:t>
      </w:r>
    </w:p>
    <w:p w:rsidR="00751C7C" w:rsidRPr="005B684B" w:rsidRDefault="00751C7C" w:rsidP="00751C7C">
      <w:pPr>
        <w:ind w:firstLine="709"/>
        <w:jc w:val="both"/>
        <w:rPr>
          <w:bCs/>
          <w:sz w:val="26"/>
          <w:szCs w:val="26"/>
        </w:rPr>
      </w:pPr>
      <w:r w:rsidRPr="005B684B">
        <w:rPr>
          <w:bCs/>
          <w:sz w:val="26"/>
          <w:szCs w:val="26"/>
        </w:rPr>
        <w:t>умение определять цели и задачи деятельности, выбирать средства для их достижения на практике;</w:t>
      </w:r>
    </w:p>
    <w:p w:rsidR="00751C7C" w:rsidRPr="005B684B" w:rsidRDefault="00751C7C" w:rsidP="00751C7C">
      <w:pPr>
        <w:ind w:firstLine="709"/>
        <w:jc w:val="both"/>
        <w:rPr>
          <w:bCs/>
          <w:sz w:val="26"/>
          <w:szCs w:val="26"/>
        </w:rPr>
      </w:pPr>
      <w:r w:rsidRPr="005B684B">
        <w:rPr>
          <w:bCs/>
          <w:sz w:val="26"/>
          <w:szCs w:val="26"/>
        </w:rPr>
        <w:t>умение использовать различные источники для получения информации и оценивать ее достоверность для достижения постав ленных целей и задач;</w:t>
      </w:r>
    </w:p>
    <w:p w:rsidR="00751C7C" w:rsidRPr="005B684B" w:rsidRDefault="00751C7C" w:rsidP="00751C7C">
      <w:pPr>
        <w:ind w:firstLine="709"/>
        <w:jc w:val="both"/>
        <w:rPr>
          <w:b/>
          <w:bCs/>
          <w:sz w:val="26"/>
          <w:szCs w:val="26"/>
        </w:rPr>
      </w:pPr>
      <w:r w:rsidRPr="005B684B">
        <w:rPr>
          <w:b/>
          <w:bCs/>
          <w:sz w:val="26"/>
          <w:szCs w:val="26"/>
        </w:rPr>
        <w:t>предметных:</w:t>
      </w:r>
    </w:p>
    <w:p w:rsidR="00751C7C" w:rsidRPr="005B684B" w:rsidRDefault="00751C7C" w:rsidP="00751C7C">
      <w:pPr>
        <w:ind w:firstLine="709"/>
        <w:jc w:val="both"/>
        <w:rPr>
          <w:bCs/>
          <w:sz w:val="26"/>
          <w:szCs w:val="26"/>
        </w:rPr>
      </w:pPr>
      <w:r w:rsidRPr="005B684B">
        <w:rPr>
          <w:bCs/>
          <w:sz w:val="26"/>
          <w:szCs w:val="26"/>
        </w:rPr>
        <w:t>сформированность представлений о целостной современной научной картине мира, природе как единой целостной системе, взаимосвязи человека, природы и общества, пространственно-временны х масштабах Вселенной;</w:t>
      </w:r>
    </w:p>
    <w:p w:rsidR="00751C7C" w:rsidRPr="005B684B" w:rsidRDefault="00751C7C" w:rsidP="00751C7C">
      <w:pPr>
        <w:ind w:firstLine="709"/>
        <w:jc w:val="both"/>
        <w:rPr>
          <w:bCs/>
          <w:sz w:val="26"/>
          <w:szCs w:val="26"/>
        </w:rPr>
      </w:pPr>
      <w:r w:rsidRPr="005B684B">
        <w:rPr>
          <w:bCs/>
          <w:sz w:val="26"/>
          <w:szCs w:val="26"/>
        </w:rPr>
        <w:t>владение знаниями о наиболее важных открытиях и достижениях в области химии, повлиявших на эволюцию представлений о природе, на развитие техники и технологий;</w:t>
      </w:r>
    </w:p>
    <w:p w:rsidR="00751C7C" w:rsidRPr="005B684B" w:rsidRDefault="00751C7C" w:rsidP="00751C7C">
      <w:pPr>
        <w:ind w:firstLine="709"/>
        <w:jc w:val="both"/>
        <w:rPr>
          <w:bCs/>
          <w:sz w:val="26"/>
          <w:szCs w:val="26"/>
        </w:rPr>
      </w:pPr>
      <w:r w:rsidRPr="005B684B">
        <w:rPr>
          <w:bCs/>
          <w:sz w:val="26"/>
          <w:szCs w:val="26"/>
        </w:rPr>
        <w:t>сформированность умения применять знания в области химии для объяснения окружающих явлений, сохранения здоровья, обеспечения безопасности жизнедеятельности, бережного отношения к природе, рационального природопользования, а также выполнения роли грамотного потребителя;</w:t>
      </w:r>
    </w:p>
    <w:p w:rsidR="00751C7C" w:rsidRPr="005B684B" w:rsidRDefault="00751C7C" w:rsidP="00751C7C">
      <w:pPr>
        <w:ind w:firstLine="709"/>
        <w:jc w:val="both"/>
        <w:rPr>
          <w:bCs/>
          <w:sz w:val="26"/>
          <w:szCs w:val="26"/>
        </w:rPr>
      </w:pPr>
      <w:r w:rsidRPr="005B684B">
        <w:rPr>
          <w:bCs/>
          <w:sz w:val="26"/>
          <w:szCs w:val="26"/>
        </w:rPr>
        <w:t>сформированность представлений о научном методе познания природы и средствах изучения мегамира, макромира и микромира; владение приемами наблюдений, опытов, исследований и оценки достоверности полученных результатов;</w:t>
      </w:r>
    </w:p>
    <w:p w:rsidR="00751C7C" w:rsidRPr="005B684B" w:rsidRDefault="00751C7C" w:rsidP="00751C7C">
      <w:pPr>
        <w:ind w:firstLine="709"/>
        <w:jc w:val="both"/>
        <w:rPr>
          <w:bCs/>
          <w:sz w:val="26"/>
          <w:szCs w:val="26"/>
        </w:rPr>
      </w:pPr>
      <w:r w:rsidRPr="005B684B">
        <w:rPr>
          <w:bCs/>
          <w:sz w:val="26"/>
          <w:szCs w:val="26"/>
        </w:rPr>
        <w:t>владение понятийным аппаратом химии, позволяющим познавать мир, участвовать в дискуссиях по естественнонаучным вопросам, использовать различные источники информации для подготовки собственных работ, критически относиться к сообщениям СМИ, содержащим научную информацию;</w:t>
      </w:r>
    </w:p>
    <w:p w:rsidR="00751C7C" w:rsidRPr="005B684B" w:rsidRDefault="00751C7C" w:rsidP="00751C7C">
      <w:pPr>
        <w:ind w:firstLine="709"/>
        <w:jc w:val="both"/>
        <w:rPr>
          <w:bCs/>
          <w:sz w:val="26"/>
          <w:szCs w:val="26"/>
        </w:rPr>
      </w:pPr>
      <w:r w:rsidRPr="005B684B">
        <w:rPr>
          <w:bCs/>
          <w:sz w:val="26"/>
          <w:szCs w:val="26"/>
        </w:rPr>
        <w:t>сформированность умений понимать значимость химии для каждого человека независимо от его профессиональной деятельности, различать факты и оценки, сравнивать оценочные выводы, видеть их связь с критериями оценок и связь критериев с определенной системой ценностей.</w:t>
      </w:r>
    </w:p>
    <w:p w:rsidR="00751C7C" w:rsidRPr="005B684B" w:rsidRDefault="00751C7C" w:rsidP="00751C7C">
      <w:pPr>
        <w:shd w:val="clear" w:color="auto" w:fill="FFFFFF"/>
        <w:rPr>
          <w:b/>
          <w:i/>
          <w:iCs/>
          <w:sz w:val="26"/>
          <w:szCs w:val="26"/>
        </w:rPr>
      </w:pPr>
      <w:r w:rsidRPr="005B684B">
        <w:rPr>
          <w:b/>
          <w:i/>
          <w:iCs/>
          <w:sz w:val="26"/>
          <w:szCs w:val="26"/>
        </w:rPr>
        <w:t>в результате освоения дисциплины обучающийся должен уметь:</w:t>
      </w:r>
    </w:p>
    <w:p w:rsidR="00751C7C" w:rsidRPr="005B684B" w:rsidRDefault="00751C7C" w:rsidP="00751C7C">
      <w:pPr>
        <w:pStyle w:val="a6"/>
        <w:numPr>
          <w:ilvl w:val="0"/>
          <w:numId w:val="1"/>
        </w:numPr>
        <w:shd w:val="clear" w:color="auto" w:fill="FFFFFF"/>
        <w:tabs>
          <w:tab w:val="left" w:pos="720"/>
        </w:tabs>
        <w:ind w:left="426"/>
        <w:jc w:val="both"/>
        <w:rPr>
          <w:b/>
          <w:i/>
          <w:iCs/>
          <w:sz w:val="26"/>
          <w:szCs w:val="26"/>
        </w:rPr>
      </w:pPr>
      <w:r w:rsidRPr="005B684B">
        <w:rPr>
          <w:sz w:val="26"/>
          <w:szCs w:val="26"/>
        </w:rPr>
        <w:t>называть изученные вещества по «тривиальной» или международной номенклатуре;</w:t>
      </w:r>
    </w:p>
    <w:p w:rsidR="00751C7C" w:rsidRPr="005B684B" w:rsidRDefault="00751C7C" w:rsidP="00751C7C">
      <w:pPr>
        <w:pStyle w:val="a6"/>
        <w:numPr>
          <w:ilvl w:val="0"/>
          <w:numId w:val="1"/>
        </w:numPr>
        <w:shd w:val="clear" w:color="auto" w:fill="FFFFFF"/>
        <w:tabs>
          <w:tab w:val="left" w:pos="720"/>
        </w:tabs>
        <w:ind w:left="426"/>
        <w:jc w:val="both"/>
        <w:rPr>
          <w:b/>
          <w:i/>
          <w:iCs/>
          <w:sz w:val="26"/>
          <w:szCs w:val="26"/>
        </w:rPr>
      </w:pPr>
      <w:r w:rsidRPr="005B684B">
        <w:rPr>
          <w:iCs/>
          <w:sz w:val="26"/>
          <w:szCs w:val="26"/>
        </w:rPr>
        <w:t>определять: валентность и степень окисления химических элементов, тип химической связи в соединениях, заряд иона, характер среды в водных растворах, окислитель, восстановитель;</w:t>
      </w:r>
    </w:p>
    <w:p w:rsidR="00751C7C" w:rsidRPr="005B684B" w:rsidRDefault="00751C7C" w:rsidP="00751C7C">
      <w:pPr>
        <w:pStyle w:val="a6"/>
        <w:numPr>
          <w:ilvl w:val="0"/>
          <w:numId w:val="1"/>
        </w:numPr>
        <w:shd w:val="clear" w:color="auto" w:fill="FFFFFF"/>
        <w:tabs>
          <w:tab w:val="left" w:pos="720"/>
        </w:tabs>
        <w:ind w:left="426"/>
        <w:jc w:val="both"/>
        <w:rPr>
          <w:b/>
          <w:i/>
          <w:iCs/>
          <w:sz w:val="26"/>
          <w:szCs w:val="26"/>
        </w:rPr>
      </w:pPr>
      <w:r w:rsidRPr="005B684B">
        <w:rPr>
          <w:iCs/>
          <w:sz w:val="26"/>
          <w:szCs w:val="26"/>
        </w:rPr>
        <w:t>характеризовать: элементы малых периодов по их положению в система Менделеева Д.И., общие химические свойства металлов, неметаллов, строение и химические свойства органических соединений;</w:t>
      </w:r>
    </w:p>
    <w:p w:rsidR="00751C7C" w:rsidRPr="005B684B" w:rsidRDefault="00751C7C" w:rsidP="00751C7C">
      <w:pPr>
        <w:pStyle w:val="a6"/>
        <w:numPr>
          <w:ilvl w:val="0"/>
          <w:numId w:val="1"/>
        </w:numPr>
        <w:shd w:val="clear" w:color="auto" w:fill="FFFFFF"/>
        <w:tabs>
          <w:tab w:val="left" w:pos="720"/>
        </w:tabs>
        <w:ind w:left="426"/>
        <w:jc w:val="both"/>
        <w:rPr>
          <w:b/>
          <w:i/>
          <w:iCs/>
          <w:sz w:val="26"/>
          <w:szCs w:val="26"/>
        </w:rPr>
      </w:pPr>
      <w:r w:rsidRPr="005B684B">
        <w:rPr>
          <w:iCs/>
          <w:sz w:val="26"/>
          <w:szCs w:val="26"/>
        </w:rPr>
        <w:t>выполнять химические эксперименты;</w:t>
      </w:r>
    </w:p>
    <w:p w:rsidR="00751C7C" w:rsidRPr="005B684B" w:rsidRDefault="00751C7C" w:rsidP="00751C7C">
      <w:pPr>
        <w:pStyle w:val="a6"/>
        <w:numPr>
          <w:ilvl w:val="0"/>
          <w:numId w:val="1"/>
        </w:numPr>
        <w:shd w:val="clear" w:color="auto" w:fill="FFFFFF"/>
        <w:tabs>
          <w:tab w:val="left" w:pos="720"/>
        </w:tabs>
        <w:ind w:left="426"/>
        <w:jc w:val="both"/>
        <w:rPr>
          <w:b/>
          <w:i/>
          <w:iCs/>
          <w:sz w:val="26"/>
          <w:szCs w:val="26"/>
        </w:rPr>
      </w:pPr>
      <w:r w:rsidRPr="005B684B">
        <w:rPr>
          <w:iCs/>
          <w:sz w:val="26"/>
          <w:szCs w:val="26"/>
        </w:rPr>
        <w:t>проводить самостоятельный поиск химической информации;</w:t>
      </w:r>
    </w:p>
    <w:p w:rsidR="00751C7C" w:rsidRPr="005B684B" w:rsidRDefault="00751C7C" w:rsidP="00751C7C">
      <w:pPr>
        <w:pStyle w:val="a6"/>
        <w:numPr>
          <w:ilvl w:val="0"/>
          <w:numId w:val="1"/>
        </w:numPr>
        <w:shd w:val="clear" w:color="auto" w:fill="FFFFFF"/>
        <w:tabs>
          <w:tab w:val="left" w:pos="720"/>
        </w:tabs>
        <w:ind w:left="426"/>
        <w:jc w:val="both"/>
        <w:rPr>
          <w:b/>
          <w:i/>
          <w:iCs/>
          <w:sz w:val="26"/>
          <w:szCs w:val="26"/>
        </w:rPr>
      </w:pPr>
      <w:r w:rsidRPr="005B684B">
        <w:rPr>
          <w:iCs/>
          <w:sz w:val="26"/>
          <w:szCs w:val="26"/>
        </w:rPr>
        <w:t>объяснять химические явления, происходящие в природе, в быту и на производстве;</w:t>
      </w:r>
    </w:p>
    <w:p w:rsidR="00751C7C" w:rsidRPr="005B684B" w:rsidRDefault="00751C7C" w:rsidP="00751C7C">
      <w:pPr>
        <w:pStyle w:val="a6"/>
        <w:numPr>
          <w:ilvl w:val="0"/>
          <w:numId w:val="1"/>
        </w:numPr>
        <w:shd w:val="clear" w:color="auto" w:fill="FFFFFF"/>
        <w:tabs>
          <w:tab w:val="left" w:pos="66"/>
        </w:tabs>
        <w:ind w:left="426"/>
        <w:jc w:val="both"/>
        <w:rPr>
          <w:b/>
          <w:i/>
          <w:iCs/>
          <w:sz w:val="26"/>
          <w:szCs w:val="26"/>
        </w:rPr>
      </w:pPr>
      <w:r w:rsidRPr="005B684B">
        <w:rPr>
          <w:iCs/>
          <w:sz w:val="26"/>
          <w:szCs w:val="26"/>
        </w:rPr>
        <w:t>определять возможности протекания химических превращений;</w:t>
      </w:r>
    </w:p>
    <w:p w:rsidR="00751C7C" w:rsidRPr="005B684B" w:rsidRDefault="00751C7C" w:rsidP="00751C7C">
      <w:pPr>
        <w:pStyle w:val="a6"/>
        <w:numPr>
          <w:ilvl w:val="0"/>
          <w:numId w:val="1"/>
        </w:numPr>
        <w:shd w:val="clear" w:color="auto" w:fill="FFFFFF"/>
        <w:tabs>
          <w:tab w:val="left" w:pos="720"/>
        </w:tabs>
        <w:ind w:left="426"/>
        <w:jc w:val="both"/>
        <w:rPr>
          <w:b/>
          <w:i/>
          <w:iCs/>
          <w:sz w:val="26"/>
          <w:szCs w:val="26"/>
        </w:rPr>
      </w:pPr>
      <w:r w:rsidRPr="005B684B">
        <w:rPr>
          <w:iCs/>
          <w:sz w:val="26"/>
          <w:szCs w:val="26"/>
        </w:rPr>
        <w:t>экологически грамотно вести в окружающей среде;</w:t>
      </w:r>
    </w:p>
    <w:p w:rsidR="00751C7C" w:rsidRPr="005B684B" w:rsidRDefault="00751C7C" w:rsidP="00751C7C">
      <w:pPr>
        <w:pStyle w:val="a6"/>
        <w:numPr>
          <w:ilvl w:val="0"/>
          <w:numId w:val="1"/>
        </w:numPr>
        <w:shd w:val="clear" w:color="auto" w:fill="FFFFFF"/>
        <w:tabs>
          <w:tab w:val="left" w:pos="720"/>
        </w:tabs>
        <w:ind w:left="426"/>
        <w:jc w:val="both"/>
        <w:rPr>
          <w:b/>
          <w:i/>
          <w:iCs/>
          <w:sz w:val="26"/>
          <w:szCs w:val="26"/>
        </w:rPr>
      </w:pPr>
      <w:r w:rsidRPr="005B684B">
        <w:rPr>
          <w:iCs/>
          <w:sz w:val="26"/>
          <w:szCs w:val="26"/>
        </w:rPr>
        <w:t>безопасно обращаться с горючими и токсичными веществами;</w:t>
      </w:r>
    </w:p>
    <w:p w:rsidR="00751C7C" w:rsidRPr="005B684B" w:rsidRDefault="00751C7C" w:rsidP="00751C7C">
      <w:pPr>
        <w:pStyle w:val="a6"/>
        <w:numPr>
          <w:ilvl w:val="0"/>
          <w:numId w:val="1"/>
        </w:numPr>
        <w:shd w:val="clear" w:color="auto" w:fill="FFFFFF"/>
        <w:tabs>
          <w:tab w:val="left" w:pos="720"/>
        </w:tabs>
        <w:ind w:left="426"/>
        <w:jc w:val="both"/>
        <w:rPr>
          <w:b/>
          <w:i/>
          <w:iCs/>
          <w:sz w:val="26"/>
          <w:szCs w:val="26"/>
        </w:rPr>
      </w:pPr>
      <w:r w:rsidRPr="005B684B">
        <w:rPr>
          <w:iCs/>
          <w:sz w:val="26"/>
          <w:szCs w:val="26"/>
        </w:rPr>
        <w:t>оценивать достоверность химической информации, поступающей из разных источников.</w:t>
      </w:r>
    </w:p>
    <w:p w:rsidR="00751C7C" w:rsidRPr="005B684B" w:rsidRDefault="00751C7C" w:rsidP="00751C7C">
      <w:pPr>
        <w:shd w:val="clear" w:color="auto" w:fill="FFFFFF"/>
        <w:tabs>
          <w:tab w:val="left" w:pos="720"/>
        </w:tabs>
        <w:jc w:val="both"/>
        <w:rPr>
          <w:b/>
          <w:i/>
          <w:iCs/>
          <w:sz w:val="26"/>
          <w:szCs w:val="26"/>
        </w:rPr>
      </w:pPr>
      <w:r w:rsidRPr="005B684B">
        <w:rPr>
          <w:b/>
          <w:i/>
          <w:iCs/>
          <w:sz w:val="26"/>
          <w:szCs w:val="26"/>
        </w:rPr>
        <w:lastRenderedPageBreak/>
        <w:t>в результате освоения дисциплины обучающийся должен знать:</w:t>
      </w:r>
    </w:p>
    <w:p w:rsidR="00751C7C" w:rsidRPr="005B684B" w:rsidRDefault="00751C7C" w:rsidP="00751C7C">
      <w:pPr>
        <w:pStyle w:val="a6"/>
        <w:numPr>
          <w:ilvl w:val="0"/>
          <w:numId w:val="2"/>
        </w:numPr>
        <w:ind w:left="426"/>
        <w:jc w:val="both"/>
        <w:rPr>
          <w:sz w:val="26"/>
          <w:szCs w:val="26"/>
        </w:rPr>
      </w:pPr>
      <w:r w:rsidRPr="005B684B">
        <w:rPr>
          <w:color w:val="000000"/>
          <w:sz w:val="26"/>
          <w:szCs w:val="26"/>
        </w:rPr>
        <w:t>наиболее важные открытия и достижения в области химии, повлиявшие на эволюцию представлений о природе, на развитие техники и технологий</w:t>
      </w:r>
      <w:r w:rsidRPr="005B684B">
        <w:rPr>
          <w:sz w:val="26"/>
          <w:szCs w:val="26"/>
        </w:rPr>
        <w:t>;</w:t>
      </w:r>
    </w:p>
    <w:p w:rsidR="00751C7C" w:rsidRPr="005B684B" w:rsidRDefault="00751C7C" w:rsidP="00751C7C">
      <w:pPr>
        <w:pStyle w:val="a6"/>
        <w:numPr>
          <w:ilvl w:val="0"/>
          <w:numId w:val="2"/>
        </w:numPr>
        <w:ind w:left="426"/>
        <w:jc w:val="both"/>
        <w:rPr>
          <w:sz w:val="26"/>
          <w:szCs w:val="26"/>
        </w:rPr>
      </w:pPr>
      <w:r w:rsidRPr="005B684B">
        <w:rPr>
          <w:sz w:val="26"/>
          <w:szCs w:val="26"/>
        </w:rPr>
        <w:t>основные законы химии: сохранения массы веществ, постоянства состава, периодический закон;</w:t>
      </w:r>
    </w:p>
    <w:p w:rsidR="00751C7C" w:rsidRPr="005B684B" w:rsidRDefault="00751C7C" w:rsidP="00751C7C">
      <w:pPr>
        <w:pStyle w:val="a6"/>
        <w:numPr>
          <w:ilvl w:val="0"/>
          <w:numId w:val="2"/>
        </w:numPr>
        <w:ind w:left="426"/>
        <w:jc w:val="both"/>
        <w:rPr>
          <w:sz w:val="26"/>
          <w:szCs w:val="26"/>
        </w:rPr>
      </w:pPr>
      <w:r w:rsidRPr="005B684B">
        <w:rPr>
          <w:sz w:val="26"/>
          <w:szCs w:val="26"/>
        </w:rPr>
        <w:t>объяснения окружающих явлений с точки зрения химии, способы сохранения здоровья, обеспечения безопасности жизнедеятельности, бережного отношения к природе, рационального природопользования;</w:t>
      </w:r>
    </w:p>
    <w:p w:rsidR="00751C7C" w:rsidRPr="005B684B" w:rsidRDefault="00751C7C" w:rsidP="00751C7C">
      <w:pPr>
        <w:pStyle w:val="a6"/>
        <w:numPr>
          <w:ilvl w:val="0"/>
          <w:numId w:val="2"/>
        </w:numPr>
        <w:ind w:left="426"/>
        <w:jc w:val="both"/>
        <w:rPr>
          <w:sz w:val="26"/>
          <w:szCs w:val="26"/>
        </w:rPr>
      </w:pPr>
      <w:r w:rsidRPr="005B684B">
        <w:rPr>
          <w:sz w:val="26"/>
          <w:szCs w:val="26"/>
        </w:rPr>
        <w:t>важнейшие вещества и материалы;</w:t>
      </w:r>
    </w:p>
    <w:p w:rsidR="00751C7C" w:rsidRPr="005B684B" w:rsidRDefault="00751C7C" w:rsidP="00751C7C">
      <w:pPr>
        <w:pStyle w:val="a6"/>
        <w:numPr>
          <w:ilvl w:val="0"/>
          <w:numId w:val="2"/>
        </w:numPr>
        <w:ind w:left="426"/>
        <w:jc w:val="both"/>
        <w:rPr>
          <w:sz w:val="26"/>
          <w:szCs w:val="26"/>
        </w:rPr>
      </w:pPr>
      <w:r w:rsidRPr="005B684B">
        <w:rPr>
          <w:sz w:val="26"/>
          <w:szCs w:val="26"/>
        </w:rPr>
        <w:t xml:space="preserve">независимо от профессиональной деятельности, различать факты и оценки; </w:t>
      </w:r>
    </w:p>
    <w:p w:rsidR="00751C7C" w:rsidRPr="005B684B" w:rsidRDefault="00751C7C" w:rsidP="00751C7C">
      <w:pPr>
        <w:pStyle w:val="a6"/>
        <w:numPr>
          <w:ilvl w:val="0"/>
          <w:numId w:val="2"/>
        </w:numPr>
        <w:ind w:left="426"/>
        <w:jc w:val="both"/>
        <w:rPr>
          <w:sz w:val="26"/>
          <w:szCs w:val="26"/>
        </w:rPr>
      </w:pPr>
      <w:r w:rsidRPr="005B684B">
        <w:rPr>
          <w:sz w:val="26"/>
          <w:szCs w:val="26"/>
        </w:rPr>
        <w:t>иметь сформированное представление о научном методе познания природы и средствах изучения мегамира, макромира и микромира;</w:t>
      </w:r>
    </w:p>
    <w:p w:rsidR="00751C7C" w:rsidRPr="005B684B" w:rsidRDefault="00751C7C" w:rsidP="00751C7C">
      <w:pPr>
        <w:pStyle w:val="a6"/>
        <w:numPr>
          <w:ilvl w:val="0"/>
          <w:numId w:val="2"/>
        </w:numPr>
        <w:ind w:left="426"/>
        <w:jc w:val="both"/>
        <w:rPr>
          <w:b/>
          <w:bCs/>
          <w:sz w:val="26"/>
          <w:szCs w:val="26"/>
        </w:rPr>
      </w:pPr>
      <w:r w:rsidRPr="005B684B">
        <w:rPr>
          <w:color w:val="000000"/>
          <w:sz w:val="26"/>
          <w:szCs w:val="26"/>
        </w:rPr>
        <w:t>приемы наблюдений, опытов, исследований и оценки достоверности полученных результатов</w:t>
      </w:r>
      <w:r w:rsidRPr="005B684B">
        <w:rPr>
          <w:sz w:val="26"/>
          <w:szCs w:val="26"/>
        </w:rPr>
        <w:t>.</w:t>
      </w:r>
    </w:p>
    <w:p w:rsidR="00751C7C" w:rsidRDefault="00751C7C" w:rsidP="00751C7C">
      <w:pPr>
        <w:spacing w:line="360" w:lineRule="auto"/>
        <w:jc w:val="both"/>
      </w:pPr>
    </w:p>
    <w:sectPr w:rsidR="00751C7C">
      <w:footerReference w:type="even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1B0" w:rsidRDefault="00751C7C" w:rsidP="00546F0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51B0" w:rsidRDefault="00751C7C" w:rsidP="003A0D9B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0A0C0C"/>
    <w:multiLevelType w:val="hybridMultilevel"/>
    <w:tmpl w:val="9CD89034"/>
    <w:lvl w:ilvl="0" w:tplc="BBA66FDE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pacing w:val="0"/>
        <w:w w:val="100"/>
        <w:position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2643B78"/>
    <w:multiLevelType w:val="hybridMultilevel"/>
    <w:tmpl w:val="5616F246"/>
    <w:lvl w:ilvl="0" w:tplc="BBA66FD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0"/>
        <w:w w:val="100"/>
        <w:position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C7C"/>
    <w:rsid w:val="00751C7C"/>
    <w:rsid w:val="00A3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ADAA86-EE1B-4D2D-896B-E9B469C91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51C7C"/>
    <w:pPr>
      <w:tabs>
        <w:tab w:val="center" w:pos="4677"/>
        <w:tab w:val="right" w:pos="9355"/>
      </w:tabs>
    </w:pPr>
    <w:rPr>
      <w:rFonts w:eastAsia="Times New Roman"/>
      <w:color w:val="auto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751C7C"/>
    <w:rPr>
      <w:rFonts w:eastAsia="Times New Roman"/>
      <w:color w:val="auto"/>
      <w:lang w:eastAsia="ru-RU"/>
    </w:rPr>
  </w:style>
  <w:style w:type="character" w:styleId="a5">
    <w:name w:val="page number"/>
    <w:basedOn w:val="a0"/>
    <w:rsid w:val="00751C7C"/>
  </w:style>
  <w:style w:type="paragraph" w:styleId="a6">
    <w:name w:val="List Paragraph"/>
    <w:basedOn w:val="a"/>
    <w:uiPriority w:val="99"/>
    <w:qFormat/>
    <w:rsid w:val="00751C7C"/>
    <w:pPr>
      <w:ind w:left="720"/>
      <w:contextualSpacing/>
    </w:pPr>
    <w:rPr>
      <w:rFonts w:eastAsia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2023-11-02T13:41:00Z</dcterms:created>
  <dcterms:modified xsi:type="dcterms:W3CDTF">2023-11-02T13:44:00Z</dcterms:modified>
</cp:coreProperties>
</file>