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078CE" w:rsidP="000078CE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0078CE" w:rsidRDefault="000078CE" w:rsidP="000078CE">
      <w:pPr>
        <w:ind w:firstLine="0"/>
        <w:jc w:val="center"/>
        <w:rPr>
          <w:b/>
          <w:szCs w:val="32"/>
        </w:rPr>
      </w:pPr>
      <w:r w:rsidRPr="00266AEF">
        <w:rPr>
          <w:b/>
          <w:szCs w:val="32"/>
        </w:rPr>
        <w:t>ОП.11 Бюджетный учет</w:t>
      </w:r>
    </w:p>
    <w:p w:rsidR="000078CE" w:rsidRDefault="000078CE" w:rsidP="000078CE">
      <w:pPr>
        <w:spacing w:line="259" w:lineRule="auto"/>
        <w:ind w:firstLine="0"/>
        <w:rPr>
          <w:rFonts w:eastAsia="Calibri"/>
          <w:b/>
          <w:sz w:val="22"/>
        </w:rPr>
      </w:pPr>
    </w:p>
    <w:p w:rsidR="000078CE" w:rsidRPr="009E31E2" w:rsidRDefault="000078CE" w:rsidP="000078CE">
      <w:pPr>
        <w:spacing w:line="259" w:lineRule="auto"/>
        <w:ind w:firstLine="0"/>
        <w:rPr>
          <w:b/>
        </w:rPr>
      </w:pPr>
      <w:r w:rsidRPr="000078CE">
        <w:rPr>
          <w:rFonts w:eastAsia="Calibri"/>
          <w:b/>
          <w:sz w:val="22"/>
        </w:rPr>
        <w:t>Распределение часов дисциплины по семестрам</w:t>
      </w:r>
      <w:r w:rsidRPr="009E31E2">
        <w:rPr>
          <w:rFonts w:eastAsia="Calibri"/>
          <w:b/>
        </w:rPr>
        <w:tab/>
        <w:t xml:space="preserve"> </w:t>
      </w:r>
      <w:r w:rsidRPr="009E31E2">
        <w:rPr>
          <w:rFonts w:eastAsia="Calibri"/>
          <w:b/>
        </w:rPr>
        <w:tab/>
        <w:t xml:space="preserve"> </w:t>
      </w:r>
      <w:r w:rsidRPr="009E31E2">
        <w:rPr>
          <w:rFonts w:eastAsia="Calibri"/>
          <w:b/>
        </w:rPr>
        <w:tab/>
        <w:t xml:space="preserve"> </w:t>
      </w:r>
      <w:r w:rsidRPr="009E31E2">
        <w:rPr>
          <w:rFonts w:eastAsia="Calibri"/>
          <w:b/>
        </w:rPr>
        <w:tab/>
        <w:t xml:space="preserve"> </w:t>
      </w:r>
      <w:r w:rsidRPr="009E31E2">
        <w:rPr>
          <w:rFonts w:eastAsia="Calibri"/>
          <w:b/>
        </w:rPr>
        <w:tab/>
        <w:t xml:space="preserve"> </w:t>
      </w:r>
      <w:r w:rsidRPr="009E31E2">
        <w:rPr>
          <w:rFonts w:eastAsia="Calibri"/>
          <w:b/>
        </w:rPr>
        <w:tab/>
        <w:t xml:space="preserve"> </w:t>
      </w:r>
      <w:r w:rsidRPr="009E31E2">
        <w:rPr>
          <w:rFonts w:eastAsia="Calibri"/>
          <w:b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0078CE" w:rsidTr="001665EE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8CE" w:rsidRDefault="000078CE" w:rsidP="001665EE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0078CE" w:rsidRDefault="000078CE" w:rsidP="001665EE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8CE" w:rsidRDefault="000078CE" w:rsidP="001665EE">
            <w:pPr>
              <w:spacing w:line="259" w:lineRule="auto"/>
              <w:ind w:left="86"/>
            </w:pPr>
            <w:r>
              <w:rPr>
                <w:b/>
                <w:sz w:val="19"/>
              </w:rPr>
              <w:t>6 (3.2)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78CE" w:rsidRDefault="000078CE" w:rsidP="001665EE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078CE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right="23"/>
              <w:jc w:val="center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after="160" w:line="259" w:lineRule="auto"/>
            </w:pPr>
          </w:p>
        </w:tc>
      </w:tr>
      <w:tr w:rsidR="000078CE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0078CE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078CE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078CE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078CE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Контактная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078CE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Default="000078CE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0078CE" w:rsidRPr="000078CE" w:rsidRDefault="000078CE" w:rsidP="000078CE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b/>
          <w:sz w:val="22"/>
          <w:szCs w:val="22"/>
        </w:rPr>
        <w:t>ОСНОВАНИЕ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sz w:val="22"/>
          <w:szCs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</w:t>
      </w:r>
      <w:bookmarkStart w:id="0" w:name="_GoBack"/>
      <w:bookmarkEnd w:id="0"/>
      <w:r w:rsidRPr="000078CE">
        <w:rPr>
          <w:sz w:val="22"/>
          <w:szCs w:val="22"/>
        </w:rPr>
        <w:t>ьного образования по специальности 38.02.06 Финансы»)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sz w:val="22"/>
          <w:szCs w:val="22"/>
        </w:rPr>
        <w:t>Рабочая программа составлена по образовательной программе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  <w:r w:rsidRPr="000078CE">
        <w:rPr>
          <w:sz w:val="22"/>
          <w:szCs w:val="22"/>
        </w:rPr>
        <w:t>направление 38.02.06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  <w:r w:rsidRPr="000078CE">
        <w:rPr>
          <w:sz w:val="22"/>
          <w:szCs w:val="22"/>
        </w:rPr>
        <w:t>программа среднего профессионального образования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sz w:val="22"/>
          <w:szCs w:val="22"/>
        </w:rPr>
        <w:t>Учебный план утвержден учёным советом вуза от 31.08.2022 г. протокол № 1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sz w:val="22"/>
          <w:szCs w:val="22"/>
        </w:rPr>
        <w:t>Программу составил: Курачинова Ирина Валерьевна, преподаватель филиала «РГЭУ (РИНХ)»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sz w:val="22"/>
          <w:szCs w:val="22"/>
        </w:rPr>
        <w:t>Председатель ЦК: Курачинова И.В.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sz w:val="22"/>
          <w:szCs w:val="22"/>
        </w:rPr>
      </w:pPr>
      <w:r w:rsidRPr="000078CE">
        <w:rPr>
          <w:sz w:val="22"/>
          <w:szCs w:val="22"/>
        </w:rPr>
        <w:t>Рассмотрено на заседании ЦК от 31.08.2023 г. протокол № 1</w:t>
      </w: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t xml:space="preserve"> </w:t>
      </w:r>
      <w:r w:rsidRPr="000078CE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0078CE" w:rsidRPr="000078CE" w:rsidRDefault="000078CE" w:rsidP="000078CE">
      <w:pPr>
        <w:spacing w:line="24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0078CE">
        <w:rPr>
          <w:rFonts w:ascii="Calibri" w:eastAsia="Calibri" w:hAnsi="Calibri" w:cs="Calibri"/>
          <w:sz w:val="22"/>
          <w:szCs w:val="22"/>
        </w:rPr>
        <w:br w:type="page"/>
      </w: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0078CE" w:rsidRPr="000078CE" w:rsidTr="001665E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078CE" w:rsidRPr="000078CE" w:rsidRDefault="000078CE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1.1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Рабочая программа учебной дисциплины является частью программы подготовки специалистов среднего звена в соответствии с ФГОС по специальности СПО 38.02.06 Финансы.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0078CE" w:rsidRPr="000078CE" w:rsidRDefault="000078CE" w:rsidP="000078CE">
      <w:pPr>
        <w:spacing w:line="259" w:lineRule="auto"/>
        <w:ind w:firstLine="0"/>
        <w:jc w:val="both"/>
      </w:pPr>
      <w:r w:rsidRPr="000078CE">
        <w:rPr>
          <w:rFonts w:eastAsia="Calibri"/>
        </w:rPr>
        <w:t xml:space="preserve"> </w:t>
      </w:r>
      <w:r w:rsidRPr="000078CE">
        <w:rPr>
          <w:rFonts w:eastAsia="Calibri"/>
        </w:rPr>
        <w:tab/>
        <w:t xml:space="preserve"> </w:t>
      </w:r>
      <w:r w:rsidRPr="000078CE">
        <w:rPr>
          <w:rFonts w:eastAsia="Calibri"/>
        </w:rPr>
        <w:tab/>
        <w:t xml:space="preserve"> </w:t>
      </w:r>
      <w:r w:rsidRPr="000078CE">
        <w:rPr>
          <w:rFonts w:eastAsia="Calibri"/>
        </w:rPr>
        <w:tab/>
        <w:t xml:space="preserve"> </w:t>
      </w:r>
      <w:r w:rsidRPr="000078CE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0078CE" w:rsidRPr="000078CE" w:rsidTr="001665EE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078CE" w:rsidRPr="000078CE" w:rsidRDefault="000078CE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2.1.1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Финансы организаций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2.1.2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Математика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2.1.3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Бухгалтерский учет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2.2.1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Организация финансового контроля и ревизии субъектов государственного и муниципального управления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2.2.2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Финансовый контроль деятельности экономического субъекта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0078CE" w:rsidRPr="000078CE" w:rsidRDefault="000078CE" w:rsidP="000078CE">
      <w:pPr>
        <w:spacing w:line="259" w:lineRule="auto"/>
        <w:ind w:firstLine="0"/>
        <w:jc w:val="both"/>
      </w:pPr>
      <w:r w:rsidRPr="000078CE">
        <w:rPr>
          <w:rFonts w:eastAsia="Calibri"/>
        </w:rPr>
        <w:t xml:space="preserve"> </w:t>
      </w:r>
      <w:r w:rsidRPr="000078CE">
        <w:rPr>
          <w:rFonts w:eastAsia="Calibri"/>
        </w:rPr>
        <w:tab/>
        <w:t xml:space="preserve"> </w:t>
      </w:r>
      <w:r w:rsidRPr="000078CE">
        <w:rPr>
          <w:rFonts w:eastAsia="Calibri"/>
        </w:rPr>
        <w:tab/>
        <w:t xml:space="preserve"> </w:t>
      </w:r>
      <w:r w:rsidRPr="000078CE">
        <w:rPr>
          <w:rFonts w:eastAsia="Calibri"/>
        </w:rPr>
        <w:tab/>
        <w:t xml:space="preserve"> </w:t>
      </w:r>
      <w:r w:rsidRPr="000078CE">
        <w:rPr>
          <w:rFonts w:eastAsia="Calibri"/>
        </w:rPr>
        <w:tab/>
        <w:t xml:space="preserve"> </w:t>
      </w:r>
    </w:p>
    <w:tbl>
      <w:tblPr>
        <w:tblStyle w:val="TableGrid"/>
        <w:tblW w:w="10804" w:type="dxa"/>
        <w:tblInd w:w="0" w:type="dxa"/>
        <w:tblCellMar>
          <w:top w:w="51" w:type="dxa"/>
          <w:left w:w="31" w:type="dxa"/>
          <w:right w:w="56" w:type="dxa"/>
        </w:tblCellMar>
        <w:tblLook w:val="04A0" w:firstRow="1" w:lastRow="0" w:firstColumn="1" w:lastColumn="0" w:noHBand="0" w:noVBand="1"/>
      </w:tblPr>
      <w:tblGrid>
        <w:gridCol w:w="10765"/>
        <w:gridCol w:w="39"/>
      </w:tblGrid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078CE" w:rsidRPr="000078CE" w:rsidRDefault="000078CE" w:rsidP="001665EE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типовые методы и способы выполнения профессиональных задач;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адаптироваться к меняющимся условиям профессиональной деятельности, ориентироваться в условиях постоянного обновления технологий в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приемы и методы поиска, анализа информации, необходимой для выполнения задач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поиска, анализа и интерпретации информации, необходимой для выполнения задач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круг профессиональных задач, профессионального и личностного развития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анализировать собственные сильные и слабые стороны;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определять перспективы профессионального и личностного развития;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самоорганизации и применять их на практике;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Психология коллектива. Психология личности. Основы проектной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Организовывать работу коллектива и команды. Взаимодействовать с коллегами, руководством, клиентами.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техникой и приемами эффективной коммуникации, обладает позитивным настроем, владеет методами преодоления барьеров в общении.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lastRenderedPageBreak/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принципы делового и межличностного общения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Логично и четко излагать свои мысли. Оформлять документы.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риторическими навыками, правильно и аргументировано использовать нормы культуры речи в соответствии с задачами и условиями деловой коммуникации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современные средства коммуникации и возможности передачи информации;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использовать информационно-коммуникационные технологии в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информационных технологий в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ОК.10: Пользоваться профессиональной документацией на государственном и иностранном языках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необходимый лексический и грамматический минимум для осуществления устной коммуникации на повседневные темы общения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переводить тексты профессиональной направленности со словарем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перевода текстов профессиональной направленности со словаре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ОК.11: Использовать знания по финансовой грамотности, планировать предпринимательскую деятельность в профессиональной сфере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основ финансовой грамотности; правил разработки бизнес-планов; порядка выстраивания презентаций; кредитных банковских продуктов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основами финансовой грамотности и предпринимательской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1.1.: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Рассчитывать показатели проектов бюджетов бюджетной системы Российской Федерации.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понятие бюджетной классификации Российской Федерации и порядок ее применения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рассчитывать основные показатели деятельности бюджетных и автономных учреждений; определять дефицит бюджета и источники его финансирования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расчёта показателей проектов бюджетов бюджетной системы Российской Федерации.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1.2.: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Обеспечивать исполнение бюджетов бюджетной системы Российской Федерации.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 xml:space="preserve">особенности правового положения казенных, бюджетных и автономных учреждений; порядок формирования государственного </w:t>
            </w:r>
          </w:p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(муниципального) задания и определения размеров субсидий, выделяемых из бюджетов бюджетной системы Российской Федерации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составлять сводную бюджетную роспись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организации исполнения бюджетов бюджетной системы Российской Федерации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lastRenderedPageBreak/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1.3.: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Осуществлять контроль за совершением операций со средствами бюджетов бюджетной системы Российской Федерации.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after="36" w:line="237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бюджетного процесса, межбюджетных отношений, финансово- экономического планирования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использовать бюджетное законодательство, подзаконные нормативные правовые акты в своей профессиональной деятельности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осуществления контроля за своевременным совершением операций со средствами бюджетов бюджетной системы Российской Федерации, их целевым и эффективным использованием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1.4.: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Составлять плановые документы государственных и муниципальных учреждений и обоснования к ним.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порядок составления, утверждения и ведения плана финансово-хозяйственной деятельности бюджетных и автономных учреждений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составлять бюджетные сметы казенных учреждений; составлять планы финансово-хозяйственной деятельности бюджетных и автономных учреждений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навыки расчёта показателей государственных и муниципальных учреждений и обоснования к ним проектов бюджетных смет казенных учреждений, планов финансово- хозяйственной деятельности бюджетных и автономных учреждений.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1.5.: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нормативно-правовую базу, порядок осуществления закупок для государственных, муниципальных нужд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формировать техническое задание для закупок для государственных, муниципальных нужд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формирования технических заданий для закупок для государственных, муниципальных нужд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2.1.: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Определять налоговую базу, суммы налогов, сборов, страховых взносов, сроки их уплаты и сроки предоставления налоговых деклараций и расчетов.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 xml:space="preserve">определять налоговую базу и рассчитывать налоги, сборы и страховые взносы, уплачиваемые в соответствии с законодательством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Российской Федерации;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практический опыт исчисления налогов и других обязательных платежей в бюджеты бюджетной системы Российской Федерации.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2.2.: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Обеспечивать своевременное и полное выполнение обязательств по уплате налогов, сборов и других обязательных платежей в бюджеты бюджетной системы Российской Федерации.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сроки уплаты налогов, сборов и страховых взносов; порядок исчисления и перечисления в бюджет неналоговых платежей;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проводить работу по соблюдению сроков уплаты налогов, сборов и страховых взносов применять положения международных договоров об устранении двойного налогообложения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перечисления налогов и других обязательных платежей в бюджеты бюджетной системы Российской Федерации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2.3.: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Осуществлять налоговый контроль, в том числе в форме налогового мониторинга.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понятие и содержание налогового планирования, его роль в системе управления финансами организации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ориентироваться в законодательных и иных нормативных правовых актах, определяющих порядок исчисления и уплаты налоговых платежей и страховых взносов в бюджеты бюджетной системы Российской Федерации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исчисления и перечисления налогов и других обязательных платежей в бюджеты бюджетной системы Российской Федерации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3.1.: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Планировать и осуществлять мероприятия по управлению финансовыми ресурсами организации.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нормативные правовые акты, регулирующие финансовую деятельность организаций; характеристику капитала организации и его элементов, принципы оптимизации структуры капитала;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использовать нормативные правовые акты, регулирующие финансовую деятельность организаций; осуществлять поиск источников финансирования деятельности организации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формирования финансовых ресурсов организаций и осуществления финансовых операций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3.2.: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Составлять финансовые планы организации.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методологию финансового планирования деятельности организации;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after="37" w:line="23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 xml:space="preserve">участвовать в разработке финансовой политики организации; осуществлять финансовое планирование деятельности организаций; обеспечивать подготовку и реализовывать мероприятия по снижению (предотвращению) финансовых рисков; анализировать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финансово-хозяйственную деятельность организаций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в формирования финансовых ресурсов организаций и осуществления финансовых операций;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3.3.: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Оценивать эффективность финансово-экономической деятельности организации, планировать и осуществлять мероприятия по ее повышению.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способы снижения (предотвращения) финансовых рисков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формирования финансовых ресурсов организаций и осуществления финансовых операций;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3.4.: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сущность финансов организаций, их место в финансовой системе государства; принципы, формы и методы организации финансовых отношений;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в формирования финансовых ресурсов организаций и осуществления финансовых операций;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3.5.: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Обеспечивать финансово-экономическое сопровождение деятельности по осуществлению закупок для корпоративных нужд.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основные контрольные мероприятия при осуществлении закупок для корпоративных нужд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881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проверять необходимую финансово-экономическую документацию для проведения закупочной процедуры и заключения контрактов; осуществлять проверку соблюдения требований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законодательства при проведении закупочных процедур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lastRenderedPageBreak/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применения законодательства и иных нормативных правовых актов Российской Федерации, регулирующих деятельность в сфере закупок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4.1.: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нормативные и иные акты, регулирующие организационно-правовые положения и финансовую деятельность объектов финансового контроля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осуществлять контроль за формированием и использованием средств бюджетов бюджетной системы Российской Федерации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проведения контроля за формированием и использованием средств бюджетов бюджетной системы Российской Федерации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4.2.: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Осуществлять предварительный, текущий и последующий контроль хозяйственной деятельности объектов финансового контроля.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методы и приемы контроля и анализа финансово-хозяйственной деятельности объектов финансового контроля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осуществлять предварительный и текущий контроль за операциями по исполнению бюджетов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проведения предварительного и текущего контроля за операциями по исполнению бюджетов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4.3.: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Участвовать в ревизии финансово-хозяйственной деятельности объекта финансового контроля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порядок использования государственной (муниципальной) собственности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в организации и проведении финансового контроля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ПК </w:t>
            </w:r>
            <w:proofErr w:type="gramStart"/>
            <w:r w:rsidRPr="000078CE">
              <w:rPr>
                <w:rFonts w:ascii="Times New Roman" w:hAnsi="Times New Roman" w:cs="Times New Roman"/>
                <w:b/>
                <w:sz w:val="19"/>
              </w:rPr>
              <w:t>4.4.:</w:t>
            </w:r>
            <w:proofErr w:type="gramEnd"/>
            <w:r w:rsidRPr="000078CE">
              <w:rPr>
                <w:rFonts w:ascii="Times New Roman" w:hAnsi="Times New Roman" w:cs="Times New Roman"/>
                <w:b/>
                <w:sz w:val="19"/>
              </w:rPr>
              <w:t xml:space="preserve"> Обеспечивать соблюдение требований законодательства в сфере закупок для государственных и муниципальных нужд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основные контрольные мероприятия при осуществлении закупок для государственных (муниципальных) нужд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проверять необходимую документацию для проведения закупочной процедуры и заключения контрактов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опыт в применении законодательства и иных нормативных правовых актов Российской Федерации, регулирующих деятельность в сфере закупок.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left w:w="34" w:type="dxa"/>
            <w:right w:w="1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after="4" w:line="249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основные правила ведения бухгалтерского учета в части документирования всех хозяйственных операций;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 xml:space="preserve">унифицированные формы первичных учетных документов; порядок проведения проверки первичных учетных документов: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формальной, по существу, арифметической;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принципы и признаки группировки первичных учетных документов;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порядок составления регистров бухгалтерского учета;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1" w:lineRule="auto"/>
              <w:ind w:right="1845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правила и сроки хранения первичных учетных документов и регистров бухгалтерского учета;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Единый план счетов бухгалтерского учета и инструкцию по его применению;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1" w:lineRule="auto"/>
              <w:ind w:right="488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планы счетов всех типов государственных (муниципальных) учреждений и инструкций по их применению;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принципы и цели разработки рабочего плана счетов субъектов учета;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2" w:lineRule="auto"/>
              <w:ind w:right="490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учет денежных средств на лицевых счетах учреждения в органе казначейства и на счетах в кредитной организации;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порядок оформления денежных и кассовых документов, заполнения кассовой книги, ведения кассовых операций;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понятие и классификацию основных средств;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оценку и переоценку основных средств;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1" w:lineRule="auto"/>
              <w:ind w:right="4923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lastRenderedPageBreak/>
              <w:t>понятие и классификацию нематериальных активов;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амортизацию нематериальных активов;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понятие и классификацию непроизведенных активов;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1" w:lineRule="auto"/>
              <w:ind w:right="1739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учет поступления и выбытия: основных средств, нематериальных активов, непроизведенных активов;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учет амортизации основных средств, непроизведенных активов, финансовых вложений;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понятие, классификацию и оценку материальных запасов;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учет материальных запасов;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1" w:lineRule="auto"/>
              <w:ind w:right="2832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документальное оформление поступления и расхода материальных запасов;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синтетический учет движения материальных запасов;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учет затрат на изготовление готовой продукции, выполнение работ, оказание услуг;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учет расчетов: по доходам, по выданным авансам, с подотчетными лицами, по ущербу имуществу, по оплате труда, с поставщиками за материальные ценности, выполненные работы и оказанные услуги, по платежам в бюджеты, с финансовыми органами по платежам из бюджета;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ind w:right="255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учет доходов и расходов: текущего финансового года, финансового результата прошлых отчетных периодов, операций по санкционированию расходов;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виды, содержание, состав отчётности;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порядок составления и сроки представления отчётности субъектов бюджетного учёта.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top w:w="56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top w:w="56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заполнять унифицированные формы первичных учетных документов и других бухгалтерских документов на любых видах носителей;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after="1" w:line="241" w:lineRule="auto"/>
              <w:jc w:val="both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 xml:space="preserve">проводить: формальную проверку документов, проверку по существу, арифметическую проверку, группировку первичных учетных документов по ряду признаков, таксировку и </w:t>
            </w:r>
            <w:proofErr w:type="spellStart"/>
            <w:r w:rsidRPr="000078CE">
              <w:rPr>
                <w:rFonts w:ascii="Times New Roman" w:hAnsi="Times New Roman" w:cs="Times New Roman"/>
                <w:sz w:val="19"/>
              </w:rPr>
              <w:t>контировку</w:t>
            </w:r>
            <w:proofErr w:type="spellEnd"/>
            <w:r w:rsidRPr="000078CE">
              <w:rPr>
                <w:rFonts w:ascii="Times New Roman" w:hAnsi="Times New Roman" w:cs="Times New Roman"/>
                <w:sz w:val="19"/>
              </w:rPr>
              <w:t xml:space="preserve"> первичных учетных документов;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организовывать документооборот;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заносить данные по сгруппированным документам в учетные регистры;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1" w:lineRule="auto"/>
              <w:ind w:right="1707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исправлять ошибки в первичных учетных документах и регистрах бухгалтерского учета;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разрабатывать рабочий план счетов на основе Единого плана счетов бухгалтерского учета;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after="8" w:line="243" w:lineRule="auto"/>
              <w:ind w:right="49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проводить учет: кассовых операций, денежных документов, денежных средств на лицевых счетах  учреждения в органе казначейства и в кредитной организации, основных средств и их амортизации, нематериальных  активов и их амортизации, непроизведенных активов, финансовых вложений, материальных запасов, затрат на изготовление готовой продукции, выполнение работ, оказание услуг, всех видов расчетов, обязательств, доходов и расходов текущего финансового года, операций по санкционированию расходов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оформлять денежные и кассовые документы;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заполнять кассовую книгу и отчет кассира;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ind w:right="4508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определять финансовый результат деятельности учреждений;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78CE">
              <w:rPr>
                <w:rFonts w:ascii="Times New Roman" w:hAnsi="Times New Roman" w:cs="Times New Roman"/>
                <w:sz w:val="19"/>
              </w:rPr>
              <w:t>заполнять формы отчётности.</w:t>
            </w:r>
          </w:p>
        </w:tc>
      </w:tr>
      <w:tr w:rsidR="000078CE" w:rsidRPr="000078CE" w:rsidTr="001665EE">
        <w:tblPrEx>
          <w:tblCellMar>
            <w:top w:w="56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78CE" w:rsidRPr="000078CE" w:rsidTr="001665EE">
        <w:tblPrEx>
          <w:tblCellMar>
            <w:top w:w="56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8CE" w:rsidRPr="000078CE" w:rsidRDefault="000078CE" w:rsidP="001665EE">
            <w:pPr>
              <w:spacing w:line="259" w:lineRule="auto"/>
              <w:ind w:right="6083"/>
              <w:rPr>
                <w:rFonts w:ascii="Times New Roman" w:eastAsia="Calibri" w:hAnsi="Times New Roman" w:cs="Times New Roman"/>
                <w:sz w:val="19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работы с Единым планом счетов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78CE" w:rsidRPr="000078CE" w:rsidRDefault="000078CE" w:rsidP="001665EE">
            <w:pPr>
              <w:spacing w:line="259" w:lineRule="auto"/>
              <w:ind w:right="6083"/>
              <w:rPr>
                <w:rFonts w:ascii="Times New Roman" w:hAnsi="Times New Roman" w:cs="Times New Roman"/>
              </w:rPr>
            </w:pPr>
            <w:r w:rsidRPr="000078CE">
              <w:rPr>
                <w:rFonts w:ascii="Times New Roman" w:hAnsi="Times New Roman" w:cs="Times New Roman"/>
                <w:sz w:val="19"/>
              </w:rPr>
              <w:t>навыками работы с КОСГУ</w:t>
            </w:r>
            <w:r w:rsidRPr="000078CE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0078CE" w:rsidRPr="000078CE" w:rsidRDefault="000078CE" w:rsidP="000078CE">
      <w:pPr>
        <w:ind w:firstLine="0"/>
        <w:jc w:val="both"/>
        <w:rPr>
          <w:sz w:val="22"/>
        </w:rPr>
      </w:pPr>
    </w:p>
    <w:sectPr w:rsidR="000078CE" w:rsidRPr="000078CE" w:rsidSect="000078C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CE"/>
    <w:rsid w:val="000078CE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8C976-BEBD-405E-98BE-144A8273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8CE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2023-10-31T13:33:00Z</dcterms:created>
  <dcterms:modified xsi:type="dcterms:W3CDTF">2023-10-31T13:36:00Z</dcterms:modified>
</cp:coreProperties>
</file>