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AA2005" w:rsidP="00AA2005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AA2005" w:rsidRDefault="00AA2005" w:rsidP="00AA2005">
      <w:pPr>
        <w:spacing w:line="360" w:lineRule="auto"/>
        <w:jc w:val="center"/>
        <w:rPr>
          <w:b/>
          <w:lang w:eastAsia="zh-CN"/>
        </w:rPr>
      </w:pPr>
      <w:bookmarkStart w:id="0" w:name="_GoBack"/>
      <w:r>
        <w:rPr>
          <w:b/>
        </w:rPr>
        <w:t>ОУД.02</w:t>
      </w:r>
      <w:r w:rsidRPr="003C2D1F">
        <w:rPr>
          <w:b/>
        </w:rPr>
        <w:t xml:space="preserve"> </w:t>
      </w:r>
      <w:r>
        <w:rPr>
          <w:b/>
          <w:lang w:eastAsia="zh-CN"/>
        </w:rPr>
        <w:t>Литература</w:t>
      </w:r>
      <w:bookmarkEnd w:id="0"/>
    </w:p>
    <w:p w:rsidR="00AA2005" w:rsidRDefault="00AA2005" w:rsidP="00AA2005">
      <w:pPr>
        <w:spacing w:line="360" w:lineRule="auto"/>
        <w:jc w:val="center"/>
        <w:rPr>
          <w:b/>
          <w:lang w:eastAsia="zh-CN"/>
        </w:rPr>
      </w:pPr>
    </w:p>
    <w:p w:rsidR="00AA2005" w:rsidRDefault="00AA2005" w:rsidP="00AA2005">
      <w:pPr>
        <w:rPr>
          <w:b/>
        </w:rPr>
      </w:pPr>
      <w:r>
        <w:rPr>
          <w:b/>
        </w:rPr>
        <w:t>Объем учебной дисциплины и виды учебной работы</w:t>
      </w:r>
    </w:p>
    <w:p w:rsidR="00AA2005" w:rsidRPr="00F44110" w:rsidRDefault="00AA2005" w:rsidP="00AA2005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560"/>
      </w:tblGrid>
      <w:tr w:rsidR="00AA2005" w:rsidTr="00F765A9">
        <w:tc>
          <w:tcPr>
            <w:tcW w:w="7763" w:type="dxa"/>
            <w:vAlign w:val="center"/>
          </w:tcPr>
          <w:p w:rsidR="00AA2005" w:rsidRDefault="00AA2005" w:rsidP="00F76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Вид учебной работы</w:t>
            </w:r>
          </w:p>
        </w:tc>
        <w:tc>
          <w:tcPr>
            <w:tcW w:w="1560" w:type="dxa"/>
          </w:tcPr>
          <w:p w:rsidR="00AA2005" w:rsidRDefault="00AA2005" w:rsidP="00F76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Объем часов</w:t>
            </w:r>
          </w:p>
        </w:tc>
      </w:tr>
      <w:tr w:rsidR="00AA2005" w:rsidTr="00F765A9">
        <w:tc>
          <w:tcPr>
            <w:tcW w:w="7763" w:type="dxa"/>
          </w:tcPr>
          <w:p w:rsidR="00AA2005" w:rsidRPr="00AA2005" w:rsidRDefault="00AA2005" w:rsidP="00F765A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005">
              <w:rPr>
                <w:rStyle w:val="FontStyle62"/>
                <w:b w:val="0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560" w:type="dxa"/>
          </w:tcPr>
          <w:p w:rsidR="00AA2005" w:rsidRPr="000D0B2F" w:rsidRDefault="00AA2005" w:rsidP="00F765A9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124</w:t>
            </w:r>
          </w:p>
        </w:tc>
      </w:tr>
      <w:tr w:rsidR="00AA2005" w:rsidTr="00F765A9">
        <w:tc>
          <w:tcPr>
            <w:tcW w:w="7763" w:type="dxa"/>
          </w:tcPr>
          <w:p w:rsidR="00AA2005" w:rsidRPr="00AA2005" w:rsidRDefault="00AA2005" w:rsidP="00F765A9">
            <w:pPr>
              <w:rPr>
                <w:rStyle w:val="FontStyle62"/>
                <w:b w:val="0"/>
                <w:sz w:val="28"/>
                <w:szCs w:val="28"/>
              </w:rPr>
            </w:pPr>
            <w:r w:rsidRPr="00AA2005">
              <w:rPr>
                <w:rStyle w:val="FontStyle62"/>
                <w:b w:val="0"/>
                <w:sz w:val="28"/>
                <w:szCs w:val="28"/>
              </w:rPr>
              <w:t>Обязательная аудиторная учебная нагрузка (всего)</w:t>
            </w:r>
          </w:p>
          <w:p w:rsidR="00AA2005" w:rsidRPr="00AA2005" w:rsidRDefault="00AA2005" w:rsidP="00F765A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005">
              <w:rPr>
                <w:rStyle w:val="FontStyle62"/>
                <w:b w:val="0"/>
                <w:sz w:val="28"/>
                <w:szCs w:val="28"/>
              </w:rPr>
              <w:t>в том числе</w:t>
            </w:r>
          </w:p>
        </w:tc>
        <w:tc>
          <w:tcPr>
            <w:tcW w:w="1560" w:type="dxa"/>
          </w:tcPr>
          <w:p w:rsidR="00AA2005" w:rsidRPr="0062613E" w:rsidRDefault="00AA2005" w:rsidP="00F76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120</w:t>
            </w:r>
          </w:p>
        </w:tc>
      </w:tr>
      <w:tr w:rsidR="00AA2005" w:rsidTr="00F765A9">
        <w:tc>
          <w:tcPr>
            <w:tcW w:w="7763" w:type="dxa"/>
          </w:tcPr>
          <w:p w:rsidR="00AA2005" w:rsidRPr="00AA2005" w:rsidRDefault="00AA2005" w:rsidP="00F765A9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AA2005">
              <w:rPr>
                <w:rFonts w:ascii="Times New Roman" w:hAnsi="Times New Roman" w:cs="Times New Roman"/>
                <w:sz w:val="28"/>
                <w:szCs w:val="24"/>
              </w:rPr>
              <w:t>лекции</w:t>
            </w:r>
          </w:p>
        </w:tc>
        <w:tc>
          <w:tcPr>
            <w:tcW w:w="1560" w:type="dxa"/>
          </w:tcPr>
          <w:p w:rsidR="00AA2005" w:rsidRDefault="00AA2005" w:rsidP="00F76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AA2005" w:rsidTr="00F765A9">
        <w:tc>
          <w:tcPr>
            <w:tcW w:w="7763" w:type="dxa"/>
          </w:tcPr>
          <w:p w:rsidR="00AA2005" w:rsidRPr="00AA2005" w:rsidRDefault="00AA2005" w:rsidP="00F765A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005">
              <w:rPr>
                <w:rStyle w:val="FontStyle62"/>
                <w:b w:val="0"/>
                <w:sz w:val="28"/>
                <w:szCs w:val="28"/>
              </w:rPr>
              <w:t>практические занятия</w:t>
            </w:r>
          </w:p>
        </w:tc>
        <w:tc>
          <w:tcPr>
            <w:tcW w:w="1560" w:type="dxa"/>
          </w:tcPr>
          <w:p w:rsidR="00AA2005" w:rsidRDefault="00AA2005" w:rsidP="00F76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60</w:t>
            </w:r>
          </w:p>
        </w:tc>
      </w:tr>
      <w:tr w:rsidR="00AA2005" w:rsidTr="00F765A9">
        <w:tc>
          <w:tcPr>
            <w:tcW w:w="7763" w:type="dxa"/>
          </w:tcPr>
          <w:p w:rsidR="00AA2005" w:rsidRPr="00AA2005" w:rsidRDefault="00AA2005" w:rsidP="00F765A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005">
              <w:rPr>
                <w:rStyle w:val="FontStyle62"/>
                <w:b w:val="0"/>
                <w:sz w:val="28"/>
                <w:szCs w:val="28"/>
              </w:rPr>
              <w:t>контрольные работы</w:t>
            </w:r>
          </w:p>
        </w:tc>
        <w:tc>
          <w:tcPr>
            <w:tcW w:w="1560" w:type="dxa"/>
          </w:tcPr>
          <w:p w:rsidR="00AA2005" w:rsidRDefault="00AA2005" w:rsidP="00F76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AA2005" w:rsidTr="00F765A9">
        <w:tc>
          <w:tcPr>
            <w:tcW w:w="7763" w:type="dxa"/>
          </w:tcPr>
          <w:p w:rsidR="00AA2005" w:rsidRPr="00AA2005" w:rsidRDefault="00AA2005" w:rsidP="00F765A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005">
              <w:rPr>
                <w:rStyle w:val="FontStyle62"/>
                <w:b w:val="0"/>
                <w:sz w:val="28"/>
                <w:szCs w:val="28"/>
              </w:rPr>
              <w:t>курсовая работа (проект)</w:t>
            </w:r>
          </w:p>
        </w:tc>
        <w:tc>
          <w:tcPr>
            <w:tcW w:w="1560" w:type="dxa"/>
          </w:tcPr>
          <w:p w:rsidR="00AA2005" w:rsidRDefault="00AA2005" w:rsidP="00F76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AA2005" w:rsidTr="00F765A9">
        <w:tc>
          <w:tcPr>
            <w:tcW w:w="7763" w:type="dxa"/>
          </w:tcPr>
          <w:p w:rsidR="00AA2005" w:rsidRPr="00AA2005" w:rsidRDefault="00AA2005" w:rsidP="00F765A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005">
              <w:rPr>
                <w:rStyle w:val="FontStyle62"/>
                <w:b w:val="0"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AA2005" w:rsidRDefault="00AA2005" w:rsidP="00F76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</w:tr>
      <w:tr w:rsidR="00AA2005" w:rsidTr="00F765A9">
        <w:tc>
          <w:tcPr>
            <w:tcW w:w="7763" w:type="dxa"/>
          </w:tcPr>
          <w:p w:rsidR="00AA2005" w:rsidRPr="00AA2005" w:rsidRDefault="00AA2005" w:rsidP="00F765A9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2005">
              <w:rPr>
                <w:rStyle w:val="FontStyle62"/>
                <w:b w:val="0"/>
                <w:sz w:val="28"/>
                <w:szCs w:val="28"/>
              </w:rPr>
              <w:t xml:space="preserve">выполнение индивидуального проекта </w:t>
            </w:r>
          </w:p>
        </w:tc>
        <w:tc>
          <w:tcPr>
            <w:tcW w:w="1560" w:type="dxa"/>
          </w:tcPr>
          <w:p w:rsidR="00AA2005" w:rsidRDefault="00AA2005" w:rsidP="00F765A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AA2005" w:rsidTr="00F765A9">
        <w:tc>
          <w:tcPr>
            <w:tcW w:w="7763" w:type="dxa"/>
          </w:tcPr>
          <w:p w:rsidR="00AA2005" w:rsidRPr="00AA2005" w:rsidRDefault="00AA2005" w:rsidP="00F765A9">
            <w:pPr>
              <w:rPr>
                <w:rStyle w:val="FontStyle62"/>
                <w:b w:val="0"/>
                <w:sz w:val="28"/>
                <w:szCs w:val="28"/>
              </w:rPr>
            </w:pPr>
            <w:r w:rsidRPr="00AA2005">
              <w:rPr>
                <w:rStyle w:val="FontStyle61"/>
                <w:b w:val="0"/>
                <w:sz w:val="28"/>
                <w:szCs w:val="28"/>
              </w:rPr>
              <w:t>Итоговая аттестация</w:t>
            </w:r>
          </w:p>
        </w:tc>
        <w:tc>
          <w:tcPr>
            <w:tcW w:w="1560" w:type="dxa"/>
          </w:tcPr>
          <w:p w:rsidR="00AA2005" w:rsidRPr="000D0B2F" w:rsidRDefault="00AA2005" w:rsidP="00F76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B2F">
              <w:rPr>
                <w:rFonts w:ascii="Times New Roman" w:hAnsi="Times New Roman" w:cs="Times New Roman"/>
                <w:b/>
                <w:sz w:val="28"/>
                <w:szCs w:val="28"/>
              </w:rPr>
              <w:t>ДЗ</w:t>
            </w:r>
          </w:p>
        </w:tc>
      </w:tr>
    </w:tbl>
    <w:p w:rsidR="00AA2005" w:rsidRDefault="00AA2005" w:rsidP="00AA2005">
      <w:pPr>
        <w:spacing w:line="360" w:lineRule="auto"/>
        <w:jc w:val="both"/>
      </w:pPr>
    </w:p>
    <w:p w:rsidR="00AA2005" w:rsidRDefault="00AA2005" w:rsidP="00AA2005">
      <w:pPr>
        <w:jc w:val="both"/>
        <w:rPr>
          <w:b/>
        </w:rPr>
      </w:pPr>
      <w:r w:rsidRPr="009E34B1">
        <w:rPr>
          <w:b/>
        </w:rPr>
        <w:t>Цели и задачи учебной дисциплины- требования к результатам освоения учебной дисциплины:</w:t>
      </w:r>
    </w:p>
    <w:p w:rsidR="00AA2005" w:rsidRDefault="00AA2005" w:rsidP="00AA2005">
      <w:pPr>
        <w:jc w:val="both"/>
        <w:rPr>
          <w:b/>
        </w:rPr>
      </w:pPr>
      <w:r>
        <w:t xml:space="preserve">В результате освоения учебной </w:t>
      </w:r>
      <w:r w:rsidRPr="009E34B1">
        <w:t xml:space="preserve">дисциплины обучающийся </w:t>
      </w:r>
      <w:r w:rsidRPr="009E34B1">
        <w:rPr>
          <w:b/>
        </w:rPr>
        <w:t>должен уметь:</w:t>
      </w:r>
    </w:p>
    <w:p w:rsidR="00AA2005" w:rsidRDefault="00AA2005" w:rsidP="00AA2005">
      <w:pPr>
        <w:jc w:val="both"/>
      </w:pPr>
      <w:r w:rsidRPr="009E34B1">
        <w:t>1.</w:t>
      </w:r>
      <w:r>
        <w:t xml:space="preserve"> А</w:t>
      </w:r>
      <w:r w:rsidRPr="009E34B1">
        <w:t>нализировать литературное произведение: определять его принадлежность к одному и</w:t>
      </w:r>
      <w:r>
        <w:t xml:space="preserve">з литературных родов и жанров; </w:t>
      </w:r>
    </w:p>
    <w:p w:rsidR="00AA2005" w:rsidRDefault="00AA2005" w:rsidP="00AA2005">
      <w:pPr>
        <w:jc w:val="both"/>
      </w:pPr>
      <w:r>
        <w:t>2</w:t>
      </w:r>
      <w:r w:rsidRPr="009E34B1">
        <w:t xml:space="preserve">. Определять в произведении элементов сюжета, композиции, изобразительно- выразительных средств языка; </w:t>
      </w:r>
    </w:p>
    <w:p w:rsidR="00AA2005" w:rsidRDefault="00AA2005" w:rsidP="00AA2005">
      <w:pPr>
        <w:jc w:val="both"/>
      </w:pPr>
      <w:r>
        <w:t>3. Ф</w:t>
      </w:r>
      <w:r w:rsidRPr="009E34B1">
        <w:t>ормулировать собственное отношение к произведениям русской литературы, их оценки;</w:t>
      </w:r>
    </w:p>
    <w:p w:rsidR="00AA2005" w:rsidRDefault="00AA2005" w:rsidP="00AA2005">
      <w:pPr>
        <w:jc w:val="both"/>
      </w:pPr>
      <w:r>
        <w:t>4</w:t>
      </w:r>
      <w:r w:rsidRPr="009E34B1">
        <w:t xml:space="preserve">. Понимать авторскую позицию и свое отношение к ней; </w:t>
      </w:r>
    </w:p>
    <w:p w:rsidR="00AA2005" w:rsidRDefault="00AA2005" w:rsidP="00AA2005">
      <w:pPr>
        <w:jc w:val="both"/>
      </w:pPr>
      <w:r>
        <w:t>5. О</w:t>
      </w:r>
      <w:r w:rsidRPr="009E34B1">
        <w:t>пределять род и жанр произведения;</w:t>
      </w:r>
    </w:p>
    <w:p w:rsidR="00AA2005" w:rsidRDefault="00AA2005" w:rsidP="00AA2005">
      <w:pPr>
        <w:jc w:val="both"/>
      </w:pPr>
      <w:r>
        <w:t>6</w:t>
      </w:r>
      <w:r w:rsidRPr="009E34B1">
        <w:t>.</w:t>
      </w:r>
      <w:r>
        <w:t xml:space="preserve"> Р</w:t>
      </w:r>
      <w:r w:rsidRPr="009E34B1">
        <w:t>аботать с разными источниками информации, находить ее.</w:t>
      </w:r>
    </w:p>
    <w:p w:rsidR="00AA2005" w:rsidRDefault="00AA2005" w:rsidP="00AA2005">
      <w:pPr>
        <w:jc w:val="both"/>
        <w:rPr>
          <w:b/>
        </w:rPr>
      </w:pPr>
      <w:r w:rsidRPr="009E34B1">
        <w:t>В результате освоения учебной дисциплины обучающий</w:t>
      </w:r>
      <w:r>
        <w:t xml:space="preserve"> </w:t>
      </w:r>
      <w:r w:rsidRPr="003522A7">
        <w:rPr>
          <w:b/>
        </w:rPr>
        <w:t>должен знать:</w:t>
      </w:r>
    </w:p>
    <w:p w:rsidR="00AA2005" w:rsidRPr="003522A7" w:rsidRDefault="00AA2005" w:rsidP="00AA2005">
      <w:pPr>
        <w:jc w:val="both"/>
      </w:pPr>
      <w:r>
        <w:t>1. Ключевые проблемы изученных произведений;</w:t>
      </w:r>
    </w:p>
    <w:p w:rsidR="00AA2005" w:rsidRDefault="00AA2005" w:rsidP="00AA2005">
      <w:pPr>
        <w:jc w:val="both"/>
      </w:pPr>
      <w:r>
        <w:t>2. С</w:t>
      </w:r>
      <w:r w:rsidRPr="009E34B1">
        <w:t xml:space="preserve">вязь литературных произведений с эпохой их написания; </w:t>
      </w:r>
    </w:p>
    <w:p w:rsidR="00AA2005" w:rsidRDefault="00AA2005" w:rsidP="00AA2005">
      <w:pPr>
        <w:jc w:val="both"/>
      </w:pPr>
      <w:r>
        <w:t>3</w:t>
      </w:r>
      <w:r w:rsidRPr="009E34B1">
        <w:t>.</w:t>
      </w:r>
      <w:r>
        <w:t xml:space="preserve"> Э</w:t>
      </w:r>
      <w:r w:rsidRPr="009E34B1">
        <w:t xml:space="preserve">лементарную литературоведческую терминологию при анализе литературного произведения; </w:t>
      </w:r>
    </w:p>
    <w:p w:rsidR="00AA2005" w:rsidRDefault="00AA2005" w:rsidP="00AA2005">
      <w:pPr>
        <w:jc w:val="both"/>
      </w:pPr>
      <w:r>
        <w:t>4</w:t>
      </w:r>
      <w:r w:rsidRPr="009E34B1">
        <w:t>.</w:t>
      </w:r>
      <w:r>
        <w:t xml:space="preserve"> Д</w:t>
      </w:r>
      <w:r w:rsidRPr="009E34B1">
        <w:t xml:space="preserve">уховно- нравственные </w:t>
      </w:r>
      <w:r>
        <w:t>ценности русской литературы;</w:t>
      </w:r>
    </w:p>
    <w:p w:rsidR="00AA2005" w:rsidRDefault="00AA2005" w:rsidP="00AA2005">
      <w:pPr>
        <w:jc w:val="both"/>
      </w:pPr>
      <w:r>
        <w:t>5</w:t>
      </w:r>
      <w:r w:rsidRPr="009E34B1">
        <w:t>.</w:t>
      </w:r>
      <w:r>
        <w:t xml:space="preserve"> И</w:t>
      </w:r>
      <w:r w:rsidRPr="009E34B1">
        <w:t>спользование для решения познавательных задач различных источников информации (энциклопедии, интернет- ресурсы).</w:t>
      </w:r>
    </w:p>
    <w:p w:rsidR="00AA2005" w:rsidRDefault="00AA2005" w:rsidP="00AA2005">
      <w:pPr>
        <w:spacing w:line="360" w:lineRule="auto"/>
        <w:jc w:val="both"/>
      </w:pPr>
    </w:p>
    <w:sectPr w:rsidR="00AA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05"/>
    <w:rsid w:val="00A362F8"/>
    <w:rsid w:val="00AA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DF8B2-3E1B-4FFF-8C06-F430512F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rsid w:val="00AA2005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62">
    <w:name w:val="Font Style62"/>
    <w:uiPriority w:val="99"/>
    <w:rsid w:val="00AA2005"/>
    <w:rPr>
      <w:rFonts w:ascii="Times New Roman" w:hAnsi="Times New Roman" w:cs="Times New Roman"/>
      <w:b/>
      <w:bCs/>
      <w:sz w:val="16"/>
      <w:szCs w:val="16"/>
    </w:rPr>
  </w:style>
  <w:style w:type="table" w:styleId="a3">
    <w:name w:val="Table Grid"/>
    <w:basedOn w:val="a1"/>
    <w:uiPriority w:val="59"/>
    <w:rsid w:val="00AA2005"/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2023-11-02T13:30:00Z</dcterms:created>
  <dcterms:modified xsi:type="dcterms:W3CDTF">2023-11-02T13:31:00Z</dcterms:modified>
</cp:coreProperties>
</file>