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0068DF" w:rsidP="000068DF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0068DF" w:rsidRDefault="000068DF" w:rsidP="000068DF">
      <w:pPr>
        <w:ind w:firstLine="0"/>
        <w:jc w:val="center"/>
        <w:rPr>
          <w:b/>
          <w:szCs w:val="32"/>
        </w:rPr>
      </w:pPr>
      <w:r>
        <w:rPr>
          <w:b/>
          <w:szCs w:val="32"/>
        </w:rPr>
        <w:t>OП.10 МЕНЕДЖМЕНТ</w:t>
      </w:r>
    </w:p>
    <w:p w:rsidR="000068DF" w:rsidRDefault="000068DF" w:rsidP="000068DF">
      <w:pPr>
        <w:ind w:firstLine="0"/>
        <w:jc w:val="both"/>
        <w:rPr>
          <w:b/>
          <w:szCs w:val="32"/>
        </w:rPr>
      </w:pPr>
    </w:p>
    <w:p w:rsidR="000068DF" w:rsidRPr="00CB76F9" w:rsidRDefault="000068DF" w:rsidP="000068DF">
      <w:pPr>
        <w:spacing w:line="257" w:lineRule="auto"/>
        <w:ind w:firstLine="0"/>
        <w:rPr>
          <w:sz w:val="22"/>
          <w:szCs w:val="22"/>
        </w:rPr>
      </w:pPr>
      <w:r w:rsidRPr="00CB76F9">
        <w:rPr>
          <w:b/>
          <w:sz w:val="22"/>
          <w:szCs w:val="22"/>
        </w:rPr>
        <w:t>Распределение часов дисциплины по семестрам</w:t>
      </w:r>
      <w:r w:rsidRPr="00CB76F9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B76F9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B76F9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B76F9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B76F9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B76F9">
        <w:rPr>
          <w:rFonts w:ascii="Calibri" w:eastAsia="Calibri" w:hAnsi="Calibri" w:cs="Calibri"/>
          <w:sz w:val="22"/>
          <w:szCs w:val="22"/>
        </w:rPr>
        <w:tab/>
        <w:t xml:space="preserve"> </w:t>
      </w:r>
      <w:r w:rsidRPr="00CB76F9">
        <w:rPr>
          <w:rFonts w:ascii="Calibri" w:eastAsia="Calibri" w:hAnsi="Calibri" w:cs="Calibri"/>
          <w:sz w:val="22"/>
          <w:szCs w:val="22"/>
        </w:rPr>
        <w:tab/>
        <w:t xml:space="preserve"> </w:t>
      </w:r>
    </w:p>
    <w:tbl>
      <w:tblPr>
        <w:tblStyle w:val="TableGrid"/>
        <w:tblW w:w="6620" w:type="dxa"/>
        <w:tblInd w:w="0" w:type="dxa"/>
        <w:tblCellMar>
          <w:top w:w="18" w:type="dxa"/>
          <w:left w:w="48" w:type="dxa"/>
          <w:right w:w="20" w:type="dxa"/>
        </w:tblCellMar>
        <w:tblLook w:val="04A0" w:firstRow="1" w:lastRow="0" w:firstColumn="1" w:lastColumn="0" w:noHBand="0" w:noVBand="1"/>
      </w:tblPr>
      <w:tblGrid>
        <w:gridCol w:w="2467"/>
        <w:gridCol w:w="940"/>
        <w:gridCol w:w="940"/>
        <w:gridCol w:w="1136"/>
        <w:gridCol w:w="1137"/>
      </w:tblGrid>
      <w:tr w:rsidR="000068DF" w:rsidTr="005610F5">
        <w:trPr>
          <w:trHeight w:val="727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8DF" w:rsidRDefault="000068DF" w:rsidP="005610F5">
            <w:pPr>
              <w:spacing w:line="256" w:lineRule="auto"/>
              <w:ind w:right="32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0068DF" w:rsidRDefault="000068DF" w:rsidP="005610F5">
            <w:pPr>
              <w:spacing w:line="256" w:lineRule="auto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b/>
              </w:rPr>
              <w:t>4 (2.2)</w:t>
            </w:r>
          </w:p>
        </w:tc>
        <w:tc>
          <w:tcPr>
            <w:tcW w:w="22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8DF" w:rsidRDefault="000068DF" w:rsidP="005610F5">
            <w:pPr>
              <w:spacing w:line="256" w:lineRule="auto"/>
              <w:ind w:right="30"/>
              <w:jc w:val="center"/>
            </w:pPr>
            <w:r>
              <w:rPr>
                <w:sz w:val="19"/>
              </w:rPr>
              <w:t>Итого</w:t>
            </w:r>
          </w:p>
        </w:tc>
      </w:tr>
      <w:tr w:rsidR="000068DF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ind w:right="33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Default="000068DF" w:rsidP="005610F5">
            <w:pPr>
              <w:pStyle w:val="2"/>
              <w:ind w:left="0"/>
              <w:outlineLvl w:val="1"/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068DF" w:rsidRDefault="000068DF" w:rsidP="005610F5"/>
        </w:tc>
      </w:tr>
      <w:tr w:rsidR="000068DF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ind w:right="3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3"/>
              </w:rPr>
              <w:t>РП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3"/>
              </w:rPr>
              <w:t>УП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ind w:right="26"/>
              <w:jc w:val="center"/>
            </w:pPr>
            <w:r>
              <w:rPr>
                <w:sz w:val="13"/>
              </w:rPr>
              <w:t>РП</w:t>
            </w:r>
          </w:p>
        </w:tc>
      </w:tr>
      <w:tr w:rsidR="000068DF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22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22</w:t>
            </w:r>
          </w:p>
        </w:tc>
      </w:tr>
      <w:tr w:rsidR="000068DF" w:rsidTr="005610F5">
        <w:trPr>
          <w:trHeight w:val="281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12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12</w:t>
            </w:r>
          </w:p>
        </w:tc>
      </w:tr>
      <w:tr w:rsidR="000068DF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34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34</w:t>
            </w:r>
          </w:p>
        </w:tc>
      </w:tr>
      <w:tr w:rsidR="000068DF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rPr>
                <w:rFonts w:ascii="Calibri" w:eastAsia="Calibri" w:hAnsi="Calibri" w:cs="Calibri"/>
                <w:sz w:val="19"/>
              </w:rPr>
            </w:pPr>
            <w:r>
              <w:rPr>
                <w:sz w:val="19"/>
              </w:rPr>
              <w:t>Самостоятельная работа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2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rPr>
                <w:sz w:val="19"/>
              </w:rPr>
              <w:t>2</w:t>
            </w:r>
          </w:p>
        </w:tc>
      </w:tr>
      <w:tr w:rsidR="000068DF" w:rsidTr="005610F5">
        <w:trPr>
          <w:trHeight w:val="278"/>
        </w:trPr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t>36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068DF" w:rsidRDefault="000068DF" w:rsidP="005610F5">
            <w:pPr>
              <w:spacing w:line="256" w:lineRule="auto"/>
              <w:jc w:val="center"/>
            </w:pPr>
            <w:r>
              <w:t>36</w:t>
            </w:r>
          </w:p>
        </w:tc>
      </w:tr>
    </w:tbl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>
        <w:rPr>
          <w:rFonts w:ascii="Calibri" w:eastAsia="Calibri" w:hAnsi="Calibri" w:cs="Calibri"/>
        </w:rPr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</w:p>
    <w:p w:rsidR="000068DF" w:rsidRPr="000068DF" w:rsidRDefault="000068DF" w:rsidP="000068DF">
      <w:pPr>
        <w:tabs>
          <w:tab w:val="center" w:pos="6001"/>
          <w:tab w:val="center" w:pos="9830"/>
        </w:tabs>
        <w:spacing w:line="240" w:lineRule="auto"/>
        <w:ind w:firstLine="0"/>
        <w:jc w:val="both"/>
        <w:rPr>
          <w:sz w:val="22"/>
        </w:rPr>
      </w:pPr>
      <w:r w:rsidRPr="000068DF">
        <w:rPr>
          <w:b/>
          <w:sz w:val="22"/>
        </w:rPr>
        <w:t>ОСНОВАНИЕ</w:t>
      </w:r>
      <w:r w:rsidRPr="000068DF">
        <w:rPr>
          <w:rFonts w:ascii="Calibri" w:eastAsia="Calibri" w:hAnsi="Calibri" w:cs="Calibri"/>
          <w:sz w:val="22"/>
        </w:rPr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rFonts w:ascii="Calibri" w:eastAsia="Calibri" w:hAnsi="Calibri" w:cs="Calibri"/>
          <w:sz w:val="22"/>
        </w:rPr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  <w:r w:rsidRPr="000068DF">
        <w:rPr>
          <w:rFonts w:ascii="Calibri" w:eastAsia="Calibri" w:hAnsi="Calibri" w:cs="Calibri"/>
          <w:sz w:val="22"/>
        </w:rPr>
        <w:tab/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№ 65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отраслям))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sz w:val="22"/>
        </w:rPr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sz w:val="22"/>
        </w:rPr>
        <w:t>Рабочая программа составлена по образовательной программе</w:t>
      </w:r>
      <w:r w:rsidRPr="000068DF">
        <w:rPr>
          <w:rFonts w:ascii="Calibri" w:eastAsia="Calibri" w:hAnsi="Calibri" w:cs="Calibri"/>
          <w:sz w:val="22"/>
        </w:rPr>
        <w:t xml:space="preserve"> </w:t>
      </w:r>
      <w:r w:rsidRPr="000068DF">
        <w:rPr>
          <w:sz w:val="22"/>
        </w:rPr>
        <w:t>направление 38.02.01</w:t>
      </w:r>
      <w:r w:rsidRPr="000068DF">
        <w:rPr>
          <w:rFonts w:ascii="Calibri" w:eastAsia="Calibri" w:hAnsi="Calibri" w:cs="Calibri"/>
          <w:sz w:val="22"/>
        </w:rPr>
        <w:t xml:space="preserve"> </w:t>
      </w:r>
      <w:r w:rsidRPr="000068DF">
        <w:rPr>
          <w:sz w:val="22"/>
        </w:rPr>
        <w:t>программа среднего профессионального образования</w:t>
      </w:r>
      <w:r w:rsidRPr="000068DF">
        <w:rPr>
          <w:rFonts w:ascii="Calibri" w:eastAsia="Calibri" w:hAnsi="Calibri" w:cs="Calibri"/>
          <w:sz w:val="22"/>
        </w:rPr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rFonts w:ascii="Calibri" w:eastAsia="Calibri" w:hAnsi="Calibri" w:cs="Calibri"/>
          <w:sz w:val="22"/>
        </w:rPr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sz w:val="22"/>
        </w:rPr>
        <w:t>Учебный план утвержден учёным советом вуза от 31.08.2022 г. протокол № 1</w:t>
      </w:r>
      <w:r w:rsidRPr="000068DF">
        <w:rPr>
          <w:rFonts w:ascii="Calibri" w:eastAsia="Calibri" w:hAnsi="Calibri" w:cs="Calibri"/>
          <w:sz w:val="22"/>
        </w:rPr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rFonts w:ascii="Calibri" w:eastAsia="Calibri" w:hAnsi="Calibri" w:cs="Calibri"/>
          <w:sz w:val="22"/>
        </w:rPr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sz w:val="22"/>
        </w:rPr>
        <w:t xml:space="preserve">Программу составил: </w:t>
      </w:r>
      <w:proofErr w:type="spellStart"/>
      <w:r w:rsidRPr="000068DF">
        <w:rPr>
          <w:sz w:val="22"/>
        </w:rPr>
        <w:t>Хутов</w:t>
      </w:r>
      <w:proofErr w:type="spellEnd"/>
      <w:r w:rsidRPr="000068DF">
        <w:rPr>
          <w:sz w:val="22"/>
        </w:rPr>
        <w:t xml:space="preserve"> Рустам </w:t>
      </w:r>
      <w:proofErr w:type="spellStart"/>
      <w:r w:rsidRPr="000068DF">
        <w:rPr>
          <w:sz w:val="22"/>
        </w:rPr>
        <w:t>Магаруфович</w:t>
      </w:r>
      <w:proofErr w:type="spellEnd"/>
      <w:r w:rsidRPr="000068DF">
        <w:rPr>
          <w:sz w:val="22"/>
        </w:rPr>
        <w:t xml:space="preserve">, </w:t>
      </w:r>
      <w:r w:rsidR="004079C5">
        <w:rPr>
          <w:sz w:val="22"/>
        </w:rPr>
        <w:t xml:space="preserve">к.э.н., </w:t>
      </w:r>
      <w:bookmarkStart w:id="0" w:name="_GoBack"/>
      <w:bookmarkEnd w:id="0"/>
      <w:r w:rsidRPr="000068DF">
        <w:rPr>
          <w:sz w:val="22"/>
        </w:rPr>
        <w:t>преподаватель филиала «РГЭУ (РИНХ)»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rFonts w:ascii="Calibri" w:eastAsia="Calibri" w:hAnsi="Calibri" w:cs="Calibri"/>
          <w:sz w:val="22"/>
        </w:rPr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sz w:val="22"/>
        </w:rPr>
        <w:t>Председатель ЦК: Курачинова И.В.</w:t>
      </w:r>
      <w:r w:rsidRPr="000068DF">
        <w:rPr>
          <w:rFonts w:ascii="Calibri" w:eastAsia="Calibri" w:hAnsi="Calibri" w:cs="Calibri"/>
          <w:sz w:val="22"/>
        </w:rPr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  <w:r w:rsidRPr="000068DF">
        <w:rPr>
          <w:rFonts w:ascii="Calibri" w:eastAsia="Calibri" w:hAnsi="Calibri" w:cs="Calibri"/>
          <w:sz w:val="22"/>
        </w:rPr>
        <w:t xml:space="preserve"> </w:t>
      </w:r>
    </w:p>
    <w:p w:rsidR="000068DF" w:rsidRDefault="000068DF" w:rsidP="000068DF">
      <w:pPr>
        <w:spacing w:line="240" w:lineRule="auto"/>
        <w:ind w:firstLine="0"/>
        <w:jc w:val="both"/>
        <w:rPr>
          <w:rFonts w:ascii="Calibri" w:eastAsia="Calibri" w:hAnsi="Calibri" w:cs="Calibri"/>
          <w:sz w:val="2"/>
        </w:rPr>
      </w:pPr>
      <w:r w:rsidRPr="000068DF">
        <w:rPr>
          <w:sz w:val="22"/>
        </w:rPr>
        <w:t>Рассмотрено на заседании ЦК от 31.08.2023 г. протокол № 1</w:t>
      </w:r>
      <w:r w:rsidRPr="000068DF">
        <w:rPr>
          <w:rFonts w:ascii="Calibri" w:eastAsia="Calibri" w:hAnsi="Calibri" w:cs="Calibri"/>
          <w:sz w:val="22"/>
        </w:rPr>
        <w:t xml:space="preserve"> </w:t>
      </w:r>
    </w:p>
    <w:p w:rsidR="000068DF" w:rsidRPr="000068DF" w:rsidRDefault="000068DF" w:rsidP="000068DF">
      <w:pPr>
        <w:spacing w:line="240" w:lineRule="auto"/>
        <w:ind w:firstLine="0"/>
        <w:jc w:val="both"/>
        <w:rPr>
          <w:sz w:val="22"/>
        </w:rPr>
      </w:pPr>
    </w:p>
    <w:p w:rsidR="000068DF" w:rsidRDefault="000068DF" w:rsidP="000068DF"/>
    <w:p w:rsidR="000068DF" w:rsidRDefault="000068DF">
      <w:r>
        <w:br w:type="page"/>
      </w:r>
    </w:p>
    <w:tbl>
      <w:tblPr>
        <w:tblStyle w:val="TableGrid"/>
        <w:tblW w:w="10800" w:type="dxa"/>
        <w:tblInd w:w="-152" w:type="dxa"/>
        <w:tblCellMar>
          <w:top w:w="14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2"/>
      </w:tblGrid>
      <w:tr w:rsidR="000068DF" w:rsidRPr="000068DF" w:rsidTr="000068DF">
        <w:trPr>
          <w:trHeight w:val="20"/>
        </w:trPr>
        <w:tc>
          <w:tcPr>
            <w:tcW w:w="10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068DF" w:rsidRPr="000068DF" w:rsidRDefault="000068DF" w:rsidP="005610F5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lastRenderedPageBreak/>
              <w:t>1. ЦЕЛИ ОСВОЕНИЯ ДИСЦИПЛИНЫ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32"/>
              <w:jc w:val="right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1.1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целью изучения дисциплины «Менеджмент» является формирование у будущих специалистов теоретических знаний и практических умений и навыков в области современного менеджмента, необходимых в профессиональной деятельности.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0068DF" w:rsidRPr="000068DF" w:rsidRDefault="000068DF" w:rsidP="000068DF">
      <w:pPr>
        <w:spacing w:line="259" w:lineRule="auto"/>
        <w:ind w:firstLine="0"/>
        <w:jc w:val="both"/>
      </w:pPr>
      <w:r w:rsidRPr="000068DF">
        <w:rPr>
          <w:rFonts w:eastAsia="Calibri"/>
        </w:rPr>
        <w:t xml:space="preserve"> </w:t>
      </w:r>
      <w:r w:rsidRPr="000068DF">
        <w:rPr>
          <w:rFonts w:eastAsia="Calibri"/>
        </w:rPr>
        <w:tab/>
        <w:t xml:space="preserve"> </w:t>
      </w:r>
      <w:r w:rsidRPr="000068DF">
        <w:rPr>
          <w:rFonts w:eastAsia="Calibri"/>
        </w:rPr>
        <w:tab/>
        <w:t xml:space="preserve"> </w:t>
      </w:r>
      <w:r w:rsidRPr="000068DF">
        <w:rPr>
          <w:rFonts w:eastAsia="Calibri"/>
        </w:rPr>
        <w:tab/>
        <w:t xml:space="preserve"> </w:t>
      </w:r>
      <w:r w:rsidRPr="000068DF">
        <w:rPr>
          <w:rFonts w:eastAsia="Calibri"/>
        </w:rPr>
        <w:tab/>
        <w:t xml:space="preserve"> </w:t>
      </w:r>
    </w:p>
    <w:tbl>
      <w:tblPr>
        <w:tblStyle w:val="TableGrid"/>
        <w:tblW w:w="10800" w:type="dxa"/>
        <w:tblInd w:w="-152" w:type="dxa"/>
        <w:tblCellMar>
          <w:top w:w="14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951"/>
      </w:tblGrid>
      <w:tr w:rsidR="000068DF" w:rsidRPr="000068DF" w:rsidTr="000068DF">
        <w:trPr>
          <w:trHeight w:val="20"/>
        </w:trPr>
        <w:tc>
          <w:tcPr>
            <w:tcW w:w="10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068DF" w:rsidRPr="000068DF" w:rsidRDefault="000068DF" w:rsidP="005610F5">
            <w:pPr>
              <w:spacing w:line="259" w:lineRule="auto"/>
              <w:ind w:right="35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38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ОП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32"/>
              <w:jc w:val="right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32"/>
              <w:jc w:val="right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2.1.1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ОП.01 Экономика организаций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32"/>
              <w:jc w:val="right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2.1.2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ОГСЭ.05 Психология общения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32"/>
              <w:jc w:val="right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32"/>
              <w:jc w:val="right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2.2.1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100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ОП.07 Основы предпринимательской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0068DF" w:rsidRPr="000068DF" w:rsidRDefault="000068DF" w:rsidP="000068DF">
      <w:pPr>
        <w:spacing w:line="259" w:lineRule="auto"/>
        <w:ind w:firstLine="0"/>
        <w:jc w:val="both"/>
      </w:pPr>
      <w:r w:rsidRPr="000068DF">
        <w:rPr>
          <w:rFonts w:eastAsia="Calibri"/>
        </w:rPr>
        <w:t xml:space="preserve"> </w:t>
      </w:r>
      <w:r w:rsidRPr="000068DF">
        <w:rPr>
          <w:rFonts w:eastAsia="Calibri"/>
        </w:rPr>
        <w:tab/>
        <w:t xml:space="preserve"> </w:t>
      </w:r>
      <w:r w:rsidRPr="000068DF">
        <w:rPr>
          <w:rFonts w:eastAsia="Calibri"/>
        </w:rPr>
        <w:tab/>
        <w:t xml:space="preserve"> </w:t>
      </w:r>
      <w:r w:rsidRPr="000068DF">
        <w:rPr>
          <w:rFonts w:eastAsia="Calibri"/>
        </w:rPr>
        <w:tab/>
        <w:t xml:space="preserve"> </w:t>
      </w:r>
      <w:r w:rsidRPr="000068DF">
        <w:rPr>
          <w:rFonts w:eastAsia="Calibri"/>
        </w:rPr>
        <w:tab/>
        <w:t xml:space="preserve"> </w:t>
      </w:r>
    </w:p>
    <w:tbl>
      <w:tblPr>
        <w:tblStyle w:val="TableGrid"/>
        <w:tblW w:w="10763" w:type="dxa"/>
        <w:tblInd w:w="-152" w:type="dxa"/>
        <w:tblCellMar>
          <w:top w:w="13" w:type="dxa"/>
          <w:left w:w="31" w:type="dxa"/>
          <w:right w:w="34" w:type="dxa"/>
        </w:tblCellMar>
        <w:tblLook w:val="04A0" w:firstRow="1" w:lastRow="0" w:firstColumn="1" w:lastColumn="0" w:noHBand="0" w:noVBand="1"/>
      </w:tblPr>
      <w:tblGrid>
        <w:gridCol w:w="10763"/>
      </w:tblGrid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0068DF" w:rsidRPr="000068DF" w:rsidRDefault="000068DF" w:rsidP="005610F5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 xml:space="preserve">ОК-1: Выбирать способы решения задач профессиональной деятельности </w:t>
            </w:r>
            <w:proofErr w:type="gramStart"/>
            <w:r w:rsidRPr="000068DF">
              <w:rPr>
                <w:rFonts w:ascii="Times New Roman" w:hAnsi="Times New Roman" w:cs="Times New Roman"/>
                <w:b/>
                <w:sz w:val="19"/>
              </w:rPr>
              <w:t>применительно  к</w:t>
            </w:r>
            <w:proofErr w:type="gramEnd"/>
            <w:r w:rsidRPr="000068DF">
              <w:rPr>
                <w:rFonts w:ascii="Times New Roman" w:hAnsi="Times New Roman" w:cs="Times New Roman"/>
                <w:b/>
                <w:sz w:val="19"/>
              </w:rPr>
              <w:t xml:space="preserve"> различным контекстам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актуальный профессиональный и социальный контекст, в котором приходится работать и жить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основные источники информации и ресурсы для решения задач и проблем в профессиональном и/или социальном контексте, алгоритмы выполнения работ в профессиональной и смежных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методы работы в профессиональной и смежных сферах, структуру плана для решения задач, порядок оценки результатов решения задач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распознавать задачу и/или проблему в профессиональном и/или социальном контексте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анализировать задачу и/или проблему и выделять ее составные части, определять этапы решения задачи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выявлять и эффективно искать информацию, необходимую для решения задачи и/или проблемы, составить план действия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ОК-2: Осуществлять поиск, анализ и интерпретацию информации, необходимой для выполнения задач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 xml:space="preserve">номенклатура </w:t>
            </w:r>
            <w:proofErr w:type="gramStart"/>
            <w:r w:rsidRPr="000068DF">
              <w:rPr>
                <w:rFonts w:ascii="Times New Roman" w:hAnsi="Times New Roman" w:cs="Times New Roman"/>
                <w:sz w:val="19"/>
              </w:rPr>
              <w:t>информационных источников</w:t>
            </w:r>
            <w:proofErr w:type="gramEnd"/>
            <w:r w:rsidRPr="000068DF">
              <w:rPr>
                <w:rFonts w:ascii="Times New Roman" w:hAnsi="Times New Roman" w:cs="Times New Roman"/>
                <w:sz w:val="19"/>
              </w:rPr>
              <w:t xml:space="preserve"> применяемых в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приемы структурирования информации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формат оформления результатов поиска информации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определять задачи для поиска информации, определять необходимые источники информации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планировать процесс поиска, структурировать получаемую информацию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выделять наиболее значимое в перечне информации, оценивать практическую значимость результатов поиска, оформлять результаты поиска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ОК-3: Планировать и реализовывать собственное профессиональное и личностное развитие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содержание актуальной нормативно-правовой документации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возможные траектории профессионального развития и самообразования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определять актуальность нормативно-правовой документации в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применять современную научную профессиональную терминологию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определять и выстраивать траектории профессионального развития и самообразования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ОК-4: Работать в коллективе и команде, эффективно взаимодействовать с коллегами, руководством, клиентами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психологические основы деятельности коллектива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психологические особенности личности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основы проектной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организовывать работу коллектива и команды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 xml:space="preserve">взаимодействовать с коллегами, руководством, клиентами </w:t>
            </w:r>
            <w:proofErr w:type="gramStart"/>
            <w:r w:rsidRPr="000068DF">
              <w:rPr>
                <w:rFonts w:ascii="Times New Roman" w:hAnsi="Times New Roman" w:cs="Times New Roman"/>
                <w:sz w:val="19"/>
              </w:rPr>
              <w:t>в  ходе</w:t>
            </w:r>
            <w:proofErr w:type="gramEnd"/>
            <w:r w:rsidRPr="000068DF">
              <w:rPr>
                <w:rFonts w:ascii="Times New Roman" w:hAnsi="Times New Roman" w:cs="Times New Roman"/>
                <w:sz w:val="19"/>
              </w:rPr>
              <w:t xml:space="preserve">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осуществлять проектную деятельность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lastRenderedPageBreak/>
              <w:t>ОК-5: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особенности социального контекста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особенности культурного контекста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правила оформления документов и построения устных сообщений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грамотно излагать свои мысли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оформлять документы по профессиональной тематике на государственном языке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проявлять толерантность в рабочем коллективе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ОК-6: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основные закономерности взаимодействия человека и общества, общества и культуры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оценку культурным, политическим и социальным процессам в обществе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законы развития культурных, политических и социальных процессов в обществе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 xml:space="preserve">разбираться в законах развития культурных, политических и социальных процессов в обществе и основных закономерностях взаимодействия человека и общества, общества </w:t>
            </w:r>
            <w:proofErr w:type="gramStart"/>
            <w:r w:rsidRPr="000068DF">
              <w:rPr>
                <w:rFonts w:ascii="Times New Roman" w:hAnsi="Times New Roman" w:cs="Times New Roman"/>
                <w:sz w:val="19"/>
              </w:rPr>
              <w:t>и  культуры</w:t>
            </w:r>
            <w:proofErr w:type="gramEnd"/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организовывать свою профессиональную деятельность в целом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организовывать свою профессиональную деятельность, опираясь на законы развития культурных, политических и социальных процессов в обществе.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ОК-9: Использовать информационные технологии в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современные средства и устройства информатизации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порядок применения средств информатизации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программное обеспечение в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применять средства информационных технологий для решения профессиональных задач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использовать современное программное обеспечение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использовать информационные и библиографические навыки в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ОК 10: Пользоваться профессиональной документацией на государственном и иностранном языках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правила построения простых и сложных предложений на профессиональные темы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 xml:space="preserve">основные общеупотребительные глаголы (бытовая и профессиональная лексика), лексический минимум, относящийся к описанию предметов, средств и процессов </w:t>
            </w:r>
            <w:proofErr w:type="gramStart"/>
            <w:r w:rsidRPr="000068DF">
              <w:rPr>
                <w:rFonts w:ascii="Times New Roman" w:hAnsi="Times New Roman" w:cs="Times New Roman"/>
                <w:sz w:val="19"/>
              </w:rPr>
              <w:t>профессиональной  деятельности</w:t>
            </w:r>
            <w:proofErr w:type="gramEnd"/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особенности произношения, правила чтения текстов профессиональной направленности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участвовать в диалогах на знакомые общие и профессиональные темы, строить простые высказывания о себе и о своей профессиональной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кратко обосновывать и объяснить свои действия (текущие и планируемые), писать простые связные сообщения на знакомые или интересующие профессиональные темы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ОК 11: Использовать знания по финансовой грамотности, планировать предпринимательскую деятельность в профессиональной сфере.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Знать: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основы предпринимательской деятельности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основы финансовой грамотности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правила разработки бизнес-планов, порядок выстраивания презентации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Уметь: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выявлять достоинства и недостатки коммерческой идеи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33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презентовать идеи открытия собственного дела в профессиональной деятельности, оформлять бизнес-план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определять инвестиционную привлекательность коммерческих идей в рамках профессиональной деятельности, презентовать бизнес-идею, определять источники финансирования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lastRenderedPageBreak/>
              <w:t>3.1 Знать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33" w:lineRule="auto"/>
              <w:ind w:right="3467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сущность и характерные черты современного менеджмента, историю его развития;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основы управления в экономическом субъекте; *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методы планирования и организации работы подразделения;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принципы построения организационной структуры управления;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основы формирования мотивационной политики организации;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современные формы управления персоналом, повышения мотивации; *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особенности менеджмента в области профессиональной деятельности;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внешнюю и внутреннюю среду организации;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цикл менеджмента;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68DF" w:rsidRPr="000068DF" w:rsidRDefault="000068DF" w:rsidP="005610F5">
            <w:pPr>
              <w:spacing w:after="6" w:line="227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функции менеджмента в рыночной экономике: организацию, планирование, мотивацию и контроль деятельности экономического субъекта;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68DF" w:rsidRPr="000068DF" w:rsidRDefault="000068DF" w:rsidP="005610F5">
            <w:pPr>
              <w:spacing w:line="233" w:lineRule="auto"/>
              <w:ind w:right="4876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процесс принятия и реализации управленческих решений;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систему методов управления;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методику принятия решений;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корпоративная этика, включая методы разрешения конфликтов; *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стили управления, коммуникации, принципы делового общения.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* дополнительные требования к результатам обучения за счет часов вариативной части.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33" w:lineRule="auto"/>
              <w:ind w:right="1717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использовать на практике методы планирования и организации работы подразделения;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анализировать организационные структуры управления;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68DF" w:rsidRPr="000068DF" w:rsidRDefault="000068DF" w:rsidP="005610F5">
            <w:pPr>
              <w:spacing w:line="233" w:lineRule="auto"/>
              <w:ind w:right="2737"/>
              <w:rPr>
                <w:rFonts w:ascii="Times New Roman" w:hAnsi="Times New Roman" w:cs="Times New Roman"/>
                <w:sz w:val="19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распределять полномочия, обязанности и ответственность между работниками;</w:t>
            </w:r>
          </w:p>
          <w:p w:rsidR="000068DF" w:rsidRPr="000068DF" w:rsidRDefault="000068DF" w:rsidP="005610F5">
            <w:pPr>
              <w:spacing w:line="233" w:lineRule="auto"/>
              <w:ind w:right="2737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*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проводить работу по мотивации трудовой деятельности персонала;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  <w:p w:rsidR="000068DF" w:rsidRPr="000068DF" w:rsidRDefault="000068DF" w:rsidP="005610F5">
            <w:pPr>
              <w:spacing w:line="259" w:lineRule="auto"/>
              <w:ind w:right="2635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sz w:val="19"/>
              </w:rPr>
              <w:t>применять в профессиональной деятельности приемы делового и управленческого общения;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принимать эффективные решения, используя систему методов управления;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0068DF">
              <w:rPr>
                <w:rFonts w:ascii="Times New Roman" w:hAnsi="Times New Roman" w:cs="Times New Roman"/>
                <w:sz w:val="19"/>
              </w:rPr>
              <w:t>учитывать особенности менеджмента в области профессиональной деятельности;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0068DF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0068DF" w:rsidRPr="000068DF" w:rsidTr="000068DF">
        <w:tblPrEx>
          <w:tblCellMar>
            <w:left w:w="34" w:type="dxa"/>
            <w:right w:w="115" w:type="dxa"/>
          </w:tblCellMar>
        </w:tblPrEx>
        <w:trPr>
          <w:trHeight w:val="20"/>
        </w:trPr>
        <w:tc>
          <w:tcPr>
            <w:tcW w:w="10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068DF" w:rsidRPr="000068DF" w:rsidRDefault="000068DF" w:rsidP="005610F5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0068DF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0068DF" w:rsidRDefault="000068DF" w:rsidP="000068DF">
      <w:pPr>
        <w:ind w:firstLine="0"/>
        <w:jc w:val="both"/>
      </w:pPr>
    </w:p>
    <w:sectPr w:rsidR="000068DF" w:rsidSect="000068D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8DF"/>
    <w:rsid w:val="000068DF"/>
    <w:rsid w:val="004079C5"/>
    <w:rsid w:val="00A362F8"/>
    <w:rsid w:val="00CB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AACD6-9C6F-45F1-A7C3-FB58F6807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DF"/>
    <w:pPr>
      <w:keepNext/>
      <w:keepLines/>
      <w:spacing w:before="40" w:line="247" w:lineRule="auto"/>
      <w:ind w:left="44" w:hanging="1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068D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customStyle="1" w:styleId="TableGrid">
    <w:name w:val="TableGrid"/>
    <w:rsid w:val="000068DF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2023-11-01T12:50:00Z</dcterms:created>
  <dcterms:modified xsi:type="dcterms:W3CDTF">2023-11-02T11:44:00Z</dcterms:modified>
</cp:coreProperties>
</file>